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93CE0E" w14:textId="66197A7D" w:rsidR="00537BE5" w:rsidRDefault="00537BE5"/>
    <w:p w14:paraId="0920258B" w14:textId="437C89C2" w:rsidR="0015245D" w:rsidRPr="0015245D" w:rsidRDefault="0015245D" w:rsidP="005D4780">
      <w:pPr>
        <w:jc w:val="right"/>
      </w:pPr>
    </w:p>
    <w:p w14:paraId="0BC94431" w14:textId="7B02F958" w:rsidR="0015245D" w:rsidRPr="0015245D" w:rsidRDefault="0015245D" w:rsidP="0015245D"/>
    <w:p w14:paraId="515070D1" w14:textId="3B056DC9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55AEA602" w14:textId="5AA07FAF" w:rsidR="00CB27BC" w:rsidRDefault="008E156D" w:rsidP="0015776F">
      <w:pPr>
        <w:keepNext/>
        <w:spacing w:after="240" w:line="420" w:lineRule="exact"/>
        <w:jc w:val="center"/>
      </w:pPr>
      <w:r w:rsidRPr="44FE2A79">
        <w:rPr>
          <w:rFonts w:ascii="Times New Roman" w:hAnsi="Times New Roman" w:cs="Times New Roman"/>
          <w:color w:val="003399"/>
          <w:sz w:val="28"/>
          <w:szCs w:val="28"/>
        </w:rPr>
        <w:t xml:space="preserve">Check List </w:t>
      </w:r>
      <w:r w:rsidR="00521B5C">
        <w:rPr>
          <w:rFonts w:ascii="Times New Roman" w:hAnsi="Times New Roman" w:cs="Times New Roman"/>
          <w:color w:val="003399"/>
          <w:sz w:val="28"/>
          <w:szCs w:val="28"/>
        </w:rPr>
        <w:t>–</w:t>
      </w:r>
      <w:r w:rsidR="004745EF"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  <w:r w:rsidR="00521B5C">
        <w:rPr>
          <w:rFonts w:ascii="Times New Roman" w:hAnsi="Times New Roman" w:cs="Times New Roman"/>
          <w:color w:val="003399"/>
          <w:sz w:val="28"/>
          <w:szCs w:val="28"/>
        </w:rPr>
        <w:t xml:space="preserve">Autocontrollo </w:t>
      </w:r>
      <w:r w:rsidR="0015776F">
        <w:rPr>
          <w:rFonts w:ascii="Times New Roman" w:hAnsi="Times New Roman" w:cs="Times New Roman"/>
          <w:color w:val="003399"/>
          <w:sz w:val="28"/>
          <w:szCs w:val="28"/>
        </w:rPr>
        <w:t>trasferimento fondi dal conto NGUE</w:t>
      </w:r>
      <w:r w:rsidR="00CB27BC"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2"/>
        <w:gridCol w:w="10885"/>
      </w:tblGrid>
      <w:tr w:rsidR="00F53FD8" w:rsidRPr="00625AEA" w14:paraId="3864965A" w14:textId="77777777" w:rsidTr="001139AB">
        <w:trPr>
          <w:trHeight w:val="39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B24ED" w14:textId="28D947C6" w:rsidR="00F53FD8" w:rsidRPr="00625AEA" w:rsidRDefault="00273C45" w:rsidP="008774FE">
            <w:pPr>
              <w:keepNext/>
              <w:spacing w:after="240" w:line="420" w:lineRule="exact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625AEA">
              <w:rPr>
                <w:rFonts w:ascii="Palatino Linotype" w:hAnsi="Palatino Linotype"/>
                <w:b/>
                <w:sz w:val="20"/>
                <w:szCs w:val="20"/>
              </w:rPr>
              <w:lastRenderedPageBreak/>
              <w:t xml:space="preserve">Check list </w:t>
            </w:r>
            <w:r w:rsidR="00E043A1" w:rsidRPr="00625AEA">
              <w:rPr>
                <w:rFonts w:ascii="Palatino Linotype" w:hAnsi="Palatino Linotype"/>
                <w:b/>
                <w:sz w:val="20"/>
                <w:szCs w:val="20"/>
              </w:rPr>
              <w:t>–</w:t>
            </w:r>
            <w:r w:rsidRPr="00625AEA">
              <w:rPr>
                <w:rFonts w:ascii="Palatino Linotype" w:hAnsi="Palatino Linotype"/>
                <w:b/>
                <w:sz w:val="20"/>
                <w:szCs w:val="20"/>
              </w:rPr>
              <w:t xml:space="preserve"> Trasfe</w:t>
            </w:r>
            <w:r w:rsidR="00E043A1" w:rsidRPr="00625AEA">
              <w:rPr>
                <w:rFonts w:ascii="Palatino Linotype" w:hAnsi="Palatino Linotype"/>
                <w:b/>
                <w:sz w:val="20"/>
                <w:szCs w:val="20"/>
              </w:rPr>
              <w:t xml:space="preserve">rimento delle risorse </w:t>
            </w:r>
            <w:r w:rsidR="0042227D">
              <w:rPr>
                <w:rFonts w:ascii="Palatino Linotype" w:hAnsi="Palatino Linotype"/>
                <w:b/>
                <w:sz w:val="20"/>
                <w:szCs w:val="20"/>
              </w:rPr>
              <w:t>dal conto NGUE</w:t>
            </w:r>
          </w:p>
        </w:tc>
      </w:tr>
      <w:tr w:rsidR="00F53FD8" w:rsidRPr="00625AEA" w14:paraId="431DA1B9" w14:textId="77777777" w:rsidTr="001139AB">
        <w:trPr>
          <w:trHeight w:val="539"/>
        </w:trPr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E8D716" w14:textId="373A2577" w:rsidR="00F53FD8" w:rsidRPr="00625AEA" w:rsidRDefault="00F53FD8" w:rsidP="008774FE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25AEA">
              <w:rPr>
                <w:rFonts w:ascii="Palatino Linotype" w:hAnsi="Palatino Linotype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90190B" w14:textId="6CD68D43" w:rsidR="00F53FD8" w:rsidRPr="00625AEA" w:rsidRDefault="00F53FD8" w:rsidP="008774FE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F53FD8" w:rsidRPr="00625AEA" w14:paraId="2DB036A8" w14:textId="77777777" w:rsidTr="001139AB">
        <w:trPr>
          <w:trHeight w:val="539"/>
        </w:trPr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D2112B" w14:textId="2A38B02A" w:rsidR="00F53FD8" w:rsidRPr="00625AEA" w:rsidRDefault="00F53FD8" w:rsidP="008774FE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25AEA">
              <w:rPr>
                <w:rFonts w:ascii="Palatino Linotype" w:hAnsi="Palatino Linotype" w:cs="Times New Roman"/>
                <w:b/>
                <w:sz w:val="20"/>
                <w:szCs w:val="20"/>
              </w:rPr>
              <w:t>Investimento/</w:t>
            </w:r>
            <w:proofErr w:type="spellStart"/>
            <w:r w:rsidRPr="00625AEA">
              <w:rPr>
                <w:rFonts w:ascii="Palatino Linotype" w:hAnsi="Palatino Linotype" w:cs="Times New Roman"/>
                <w:b/>
                <w:sz w:val="20"/>
                <w:szCs w:val="20"/>
              </w:rPr>
              <w:t>Subinvestimento</w:t>
            </w:r>
            <w:proofErr w:type="spellEnd"/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E98C18" w14:textId="1A20868D" w:rsidR="00F53FD8" w:rsidRPr="00625AEA" w:rsidRDefault="00F53FD8" w:rsidP="008774FE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CD3A93" w:rsidRPr="00625AEA" w14:paraId="568EBB3C" w14:textId="77777777" w:rsidTr="001139AB">
        <w:trPr>
          <w:trHeight w:val="539"/>
        </w:trPr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688B08" w14:textId="44E070DB" w:rsidR="00CD3A93" w:rsidRPr="00625AEA" w:rsidRDefault="00CD3A93" w:rsidP="00CD3A93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25AEA">
              <w:rPr>
                <w:rFonts w:ascii="Palatino Linotype" w:hAnsi="Palatino Linotype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A97CF" w14:textId="7DF62C76" w:rsidR="00CD3A93" w:rsidRPr="00625AEA" w:rsidRDefault="00CD3A93" w:rsidP="00CD3A93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CD3A93" w:rsidRPr="00625AEA" w14:paraId="0E1EC300" w14:textId="77777777" w:rsidTr="001139AB">
        <w:trPr>
          <w:trHeight w:val="539"/>
        </w:trPr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8FA0B0" w14:textId="6AF2E31E" w:rsidR="00CD3A93" w:rsidRPr="00625AEA" w:rsidRDefault="00CD3A93" w:rsidP="00CD3A93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25AEA">
              <w:rPr>
                <w:rFonts w:ascii="Palatino Linotype" w:hAnsi="Palatino Linotype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14416C" w14:textId="611DFC8A" w:rsidR="00CD3A93" w:rsidRPr="00625AEA" w:rsidRDefault="00C46900" w:rsidP="00CD3A93">
            <w:pPr>
              <w:spacing w:after="6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46900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CD3A93" w:rsidRPr="00625AEA">
              <w:rPr>
                <w:rFonts w:ascii="Palatino Linotype" w:hAnsi="Palatino Linotype" w:cs="Times New Roman"/>
                <w:sz w:val="20"/>
                <w:szCs w:val="20"/>
              </w:rPr>
              <w:t xml:space="preserve">Unità di Missione per l’attuazione del PNRR         □ Dipartimento per l’Organizzazione Giudiziaria / Direzione Generale </w:t>
            </w:r>
            <w:r w:rsidR="001B5BA2">
              <w:rPr>
                <w:rFonts w:ascii="Palatino Linotype" w:hAnsi="Palatino Linotype" w:cs="Times New Roman"/>
                <w:sz w:val="20"/>
                <w:szCs w:val="20"/>
              </w:rPr>
              <w:t xml:space="preserve">delle Risorse Materiali e delle Tecnologie </w:t>
            </w:r>
            <w:r w:rsidR="001B5BA2" w:rsidRPr="001B5BA2">
              <w:rPr>
                <w:rFonts w:ascii="Palatino Linotype" w:hAnsi="Palatino Linotype" w:cs="Times New Roman"/>
                <w:sz w:val="20"/>
                <w:szCs w:val="20"/>
              </w:rPr>
              <w:t>□ Dipartimento per l’Organizzazione Giudiziaria / Direzione Generale del</w:t>
            </w:r>
            <w:r w:rsidR="001B5BA2">
              <w:rPr>
                <w:rFonts w:ascii="Palatino Linotype" w:hAnsi="Palatino Linotype" w:cs="Times New Roman"/>
                <w:sz w:val="20"/>
                <w:szCs w:val="20"/>
              </w:rPr>
              <w:t xml:space="preserve"> Personale e della Formazione</w:t>
            </w:r>
          </w:p>
        </w:tc>
      </w:tr>
      <w:tr w:rsidR="00B90B7C" w:rsidRPr="00625AEA" w14:paraId="4B566024" w14:textId="77777777" w:rsidTr="001139AB">
        <w:trPr>
          <w:trHeight w:val="539"/>
        </w:trPr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F94E74" w14:textId="0BD2291C" w:rsidR="00B90B7C" w:rsidRPr="00625AEA" w:rsidRDefault="00B90B7C" w:rsidP="00B90B7C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25AEA">
              <w:rPr>
                <w:rFonts w:ascii="Palatino Linotype" w:hAnsi="Palatino Linotype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436A6C" w14:textId="4798D6AB" w:rsidR="00B90B7C" w:rsidRPr="00625AEA" w:rsidRDefault="004D0482" w:rsidP="00B90B7C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D0482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90B7C" w:rsidRPr="00625AEA">
              <w:rPr>
                <w:rFonts w:ascii="Palatino Linotype" w:hAnsi="Palatino Linotype" w:cs="Times New Roman"/>
                <w:sz w:val="20"/>
                <w:szCs w:val="20"/>
              </w:rPr>
              <w:t xml:space="preserve">A regia    </w:t>
            </w:r>
            <w:r w:rsidR="00B90B7C" w:rsidRPr="00625AEA">
              <w:rPr>
                <w:rFonts w:ascii="Palatino Linotype" w:hAnsi="Palatino Linotype" w:cs="Palatino Linotype"/>
                <w:sz w:val="20"/>
                <w:szCs w:val="20"/>
              </w:rPr>
              <w:t>□</w:t>
            </w:r>
            <w:r w:rsidR="00B90B7C" w:rsidRPr="00625AEA">
              <w:rPr>
                <w:rFonts w:ascii="Palatino Linotype" w:hAnsi="Palatino Linotype" w:cs="Times New Roman"/>
                <w:sz w:val="20"/>
                <w:szCs w:val="20"/>
              </w:rPr>
              <w:t xml:space="preserve"> A titolarit</w:t>
            </w:r>
            <w:r w:rsidR="00B90B7C" w:rsidRPr="00625AEA">
              <w:rPr>
                <w:rFonts w:ascii="Palatino Linotype" w:hAnsi="Palatino Linotype" w:cs="Palatino Linotype"/>
                <w:sz w:val="20"/>
                <w:szCs w:val="20"/>
              </w:rPr>
              <w:t>à</w:t>
            </w:r>
          </w:p>
        </w:tc>
      </w:tr>
      <w:tr w:rsidR="00B90B7C" w:rsidRPr="00625AEA" w14:paraId="13CA9058" w14:textId="77777777" w:rsidTr="001139AB">
        <w:trPr>
          <w:trHeight w:val="539"/>
        </w:trPr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D59E07" w14:textId="6DF02762" w:rsidR="00B90B7C" w:rsidRPr="00625AEA" w:rsidRDefault="00B90B7C" w:rsidP="00B90B7C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25AEA">
              <w:rPr>
                <w:rFonts w:ascii="Palatino Linotype" w:hAnsi="Palatino Linotype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1C53E1" w14:textId="36889F9B" w:rsidR="00B90B7C" w:rsidRPr="00625AEA" w:rsidRDefault="00B90B7C" w:rsidP="00B90B7C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B90B7C" w:rsidRPr="004D65E1" w14:paraId="66A4A6F4" w14:textId="77777777" w:rsidTr="001139AB">
        <w:trPr>
          <w:trHeight w:val="539"/>
        </w:trPr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26D463" w14:textId="0AE241B3" w:rsidR="00B90B7C" w:rsidRPr="00625AEA" w:rsidRDefault="00B90B7C" w:rsidP="00B90B7C">
            <w:pPr>
              <w:ind w:right="-56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25AEA">
              <w:rPr>
                <w:rFonts w:ascii="Palatino Linotype" w:hAnsi="Palatino Linotype" w:cs="Times New Roman"/>
                <w:b/>
                <w:sz w:val="20"/>
                <w:szCs w:val="20"/>
              </w:rPr>
              <w:t>Titolo Progetto</w:t>
            </w: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AEBD65" w14:textId="6814A513" w:rsidR="00B90B7C" w:rsidRPr="008B4AA8" w:rsidRDefault="00B90B7C" w:rsidP="00B90B7C">
            <w:pPr>
              <w:spacing w:line="240" w:lineRule="auto"/>
              <w:rPr>
                <w:rFonts w:ascii="Palatino Linotype" w:hAnsi="Palatino Linotype" w:cs="Times New Roman"/>
                <w:sz w:val="20"/>
                <w:szCs w:val="20"/>
                <w:lang w:val="de-DE"/>
              </w:rPr>
            </w:pPr>
          </w:p>
        </w:tc>
      </w:tr>
      <w:tr w:rsidR="00B90B7C" w:rsidRPr="00625AEA" w14:paraId="71A18C72" w14:textId="77777777" w:rsidTr="001139AB">
        <w:trPr>
          <w:trHeight w:val="539"/>
        </w:trPr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528907" w14:textId="00B17B7D" w:rsidR="00B90B7C" w:rsidRPr="00625AEA" w:rsidRDefault="0026414B" w:rsidP="00B90B7C">
            <w:pPr>
              <w:ind w:right="-56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26414B">
              <w:rPr>
                <w:rFonts w:ascii="Palatino Linotype" w:hAnsi="Palatino Linotype" w:cs="Times New Roman"/>
                <w:b/>
                <w:sz w:val="20"/>
                <w:szCs w:val="20"/>
              </w:rPr>
              <w:t>Importo progetto/Convenzione finanziato con PNRR</w:t>
            </w: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5F7F40" w14:textId="7B0DADA1" w:rsidR="00B90B7C" w:rsidRPr="00625AEA" w:rsidRDefault="00B90B7C" w:rsidP="00B90B7C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B90B7C" w:rsidRPr="00625AEA" w14:paraId="030B021C" w14:textId="77777777" w:rsidTr="001139AB">
        <w:trPr>
          <w:trHeight w:val="539"/>
        </w:trPr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5BA2EE" w14:textId="7AB412F9" w:rsidR="00B90B7C" w:rsidRPr="00625AEA" w:rsidRDefault="005B09B9" w:rsidP="00B90B7C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25AEA">
              <w:rPr>
                <w:rFonts w:ascii="Palatino Linotype" w:hAnsi="Palatino Linotype" w:cs="Times New Roman"/>
                <w:b/>
                <w:sz w:val="20"/>
                <w:szCs w:val="20"/>
              </w:rPr>
              <w:t>Importo già erogato</w:t>
            </w: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8864B7E" w14:textId="427DFCC5" w:rsidR="00B90B7C" w:rsidRPr="00625AEA" w:rsidRDefault="00B90B7C" w:rsidP="00834144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DC2E98" w:rsidRPr="00625AEA" w14:paraId="719BF0D2" w14:textId="77777777" w:rsidTr="001139AB">
        <w:trPr>
          <w:trHeight w:val="539"/>
        </w:trPr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3A9820" w14:textId="2F0F972E" w:rsidR="00DC2E98" w:rsidRPr="00625AEA" w:rsidRDefault="00DC2E98" w:rsidP="00B90B7C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25AEA">
              <w:rPr>
                <w:rFonts w:ascii="Palatino Linotype" w:hAnsi="Palatino Linotype" w:cs="Times New Roman"/>
                <w:b/>
                <w:sz w:val="20"/>
                <w:szCs w:val="20"/>
              </w:rPr>
              <w:t>Richiesta di erogazione risorse</w:t>
            </w: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2EAB7DA" w14:textId="7656F8D1" w:rsidR="00DC2E98" w:rsidRPr="00625AEA" w:rsidRDefault="00DC2E98" w:rsidP="00B90B7C">
            <w:pP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</w:p>
        </w:tc>
      </w:tr>
      <w:tr w:rsidR="00DB1135" w:rsidRPr="00625AEA" w14:paraId="15650AF7" w14:textId="77777777" w:rsidTr="001139AB">
        <w:trPr>
          <w:trHeight w:val="539"/>
        </w:trPr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2669D1" w14:textId="79B5CA9C" w:rsidR="00DB1135" w:rsidRPr="00625AEA" w:rsidRDefault="00E756E3" w:rsidP="00510FBA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E756E3">
              <w:rPr>
                <w:rFonts w:ascii="Palatino Linotype" w:hAnsi="Palatino Linotype" w:cs="Times New Roman"/>
                <w:b/>
                <w:sz w:val="20"/>
                <w:szCs w:val="20"/>
              </w:rPr>
              <w:t>Nr conto di Contabilità speciale PNRR – Conto di Tesoreria SA/UDM</w:t>
            </w: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DB64AEC" w14:textId="01944F4F" w:rsidR="00DB1135" w:rsidRPr="00625AEA" w:rsidRDefault="00DB1135" w:rsidP="00510FBA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565680" w:rsidRPr="00625AEA" w14:paraId="03F0E0E5" w14:textId="77777777" w:rsidTr="001139AB">
        <w:trPr>
          <w:trHeight w:val="539"/>
        </w:trPr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CD12E0" w14:textId="77C42DF5" w:rsidR="00565680" w:rsidRPr="00625AEA" w:rsidRDefault="00565680" w:rsidP="00510FBA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565680">
              <w:rPr>
                <w:rFonts w:ascii="Palatino Linotype" w:hAnsi="Palatino Linotype" w:cs="Times New Roman"/>
                <w:b/>
                <w:sz w:val="20"/>
                <w:szCs w:val="20"/>
              </w:rPr>
              <w:t>Accantonamento risorse da quietanza PNRR</w:t>
            </w: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59D945" w14:textId="77777777" w:rsidR="00565680" w:rsidRPr="00625AEA" w:rsidRDefault="00565680" w:rsidP="00510FBA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5B09B9" w:rsidRPr="00625AEA" w14:paraId="127E0007" w14:textId="77777777" w:rsidTr="001139AB">
        <w:trPr>
          <w:trHeight w:val="539"/>
        </w:trPr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E08BD7" w14:textId="526180F2" w:rsidR="005B09B9" w:rsidRPr="00625AEA" w:rsidRDefault="001073EA" w:rsidP="00510FBA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1073EA">
              <w:rPr>
                <w:rFonts w:ascii="Palatino Linotype" w:hAnsi="Palatino Linotype" w:cs="Times New Roman"/>
                <w:b/>
                <w:sz w:val="20"/>
                <w:szCs w:val="20"/>
              </w:rPr>
              <w:t>Nr DP. Trasferimento fondi a SA</w:t>
            </w: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861942B" w14:textId="31B33409" w:rsidR="005B09B9" w:rsidRPr="00625AEA" w:rsidRDefault="005B09B9" w:rsidP="00510FBA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</w:tbl>
    <w:p w14:paraId="10DB6D3F" w14:textId="6E79BDF4" w:rsidR="00025F35" w:rsidRDefault="00025F35" w:rsidP="008713FB">
      <w:pPr>
        <w:tabs>
          <w:tab w:val="left" w:pos="5595"/>
        </w:tabs>
        <w:ind w:firstLine="708"/>
      </w:pPr>
    </w:p>
    <w:p w14:paraId="4F791A13" w14:textId="25E8E811" w:rsidR="00025F35" w:rsidRDefault="00025F35"/>
    <w:tbl>
      <w:tblPr>
        <w:tblW w:w="1499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833"/>
        <w:gridCol w:w="1566"/>
        <w:gridCol w:w="2422"/>
        <w:gridCol w:w="2991"/>
        <w:gridCol w:w="4465"/>
        <w:gridCol w:w="10"/>
      </w:tblGrid>
      <w:tr w:rsidR="005D67FA" w:rsidRPr="00625AEA" w14:paraId="03688DB7" w14:textId="77777777" w:rsidTr="00B50DD1">
        <w:trPr>
          <w:gridAfter w:val="1"/>
          <w:wAfter w:w="10" w:type="dxa"/>
          <w:trHeight w:val="513"/>
          <w:tblHeader/>
        </w:trPr>
        <w:tc>
          <w:tcPr>
            <w:tcW w:w="710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51669B64" w:rsidR="00BE4EB5" w:rsidRPr="00625AEA" w:rsidRDefault="00BE4EB5" w:rsidP="00B70BA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833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BE4EB5" w:rsidRPr="00625AEA" w:rsidRDefault="00BE4EB5" w:rsidP="00F31A8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25AEA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BE4EB5" w:rsidRPr="00625AEA" w:rsidRDefault="00BE4EB5" w:rsidP="00F31A8A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625AEA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422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BE4EB5" w:rsidRPr="00625AEA" w:rsidRDefault="00BE4EB5" w:rsidP="00F31A8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25AEA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99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BE4EB5" w:rsidRPr="00625AEA" w:rsidRDefault="00BE4EB5" w:rsidP="00F31A8A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625AEA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446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66DFCB9A" w:rsidR="00BE4EB5" w:rsidRPr="00625AEA" w:rsidRDefault="00BE4EB5" w:rsidP="00F31A8A">
            <w:pPr>
              <w:jc w:val="center"/>
              <w:rPr>
                <w:rFonts w:ascii="Palatino Linotype" w:hAnsi="Palatino Linotype" w:cs="Times New Roman"/>
                <w:sz w:val="20"/>
                <w:szCs w:val="20"/>
                <w:highlight w:val="yellow"/>
              </w:rPr>
            </w:pPr>
            <w:r w:rsidRPr="00625AEA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4B1038" w:rsidRPr="00625AEA" w14:paraId="589C77A9" w14:textId="77777777" w:rsidTr="00D02180">
        <w:trPr>
          <w:trHeight w:val="510"/>
        </w:trPr>
        <w:tc>
          <w:tcPr>
            <w:tcW w:w="149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0825BC" w14:textId="40E0A3FF" w:rsidR="009E4399" w:rsidRPr="00625AEA" w:rsidRDefault="009E4399" w:rsidP="00552EDA">
            <w:pPr>
              <w:jc w:val="both"/>
              <w:rPr>
                <w:rFonts w:ascii="Palatino Linotype" w:hAnsi="Palatino Linotype" w:cs="Times New Roman"/>
                <w:b/>
                <w:bCs/>
                <w:i/>
                <w:iCs/>
                <w:sz w:val="20"/>
                <w:szCs w:val="20"/>
              </w:rPr>
            </w:pPr>
            <w:r w:rsidRPr="00625AEA">
              <w:rPr>
                <w:rFonts w:ascii="Palatino Linotype" w:hAnsi="Palatino Linotype" w:cs="Times New Roman"/>
                <w:b/>
                <w:bCs/>
                <w:i/>
                <w:iCs/>
                <w:sz w:val="20"/>
                <w:szCs w:val="20"/>
              </w:rPr>
              <w:t>A –</w:t>
            </w:r>
            <w:r w:rsidR="007B00A0" w:rsidRPr="00625AEA">
              <w:rPr>
                <w:rFonts w:ascii="Palatino Linotype" w:hAnsi="Palatino Linotype" w:cs="Times New Roman"/>
                <w:b/>
                <w:bCs/>
                <w:i/>
                <w:iCs/>
                <w:sz w:val="20"/>
                <w:szCs w:val="20"/>
              </w:rPr>
              <w:t xml:space="preserve"> Criteri di ammis</w:t>
            </w:r>
            <w:r w:rsidR="003C06A8" w:rsidRPr="00625AEA">
              <w:rPr>
                <w:rFonts w:ascii="Palatino Linotype" w:hAnsi="Palatino Linotype" w:cs="Times New Roman"/>
                <w:b/>
                <w:bCs/>
                <w:i/>
                <w:iCs/>
                <w:sz w:val="20"/>
                <w:szCs w:val="20"/>
              </w:rPr>
              <w:t xml:space="preserve">sibilità </w:t>
            </w:r>
          </w:p>
        </w:tc>
      </w:tr>
      <w:tr w:rsidR="005D67FA" w:rsidRPr="00625AEA" w14:paraId="44173701" w14:textId="77777777" w:rsidTr="008C6136">
        <w:trPr>
          <w:gridAfter w:val="1"/>
          <w:wAfter w:w="10" w:type="dxa"/>
          <w:trHeight w:val="179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455686" w14:textId="01658E17" w:rsidR="00BE4EB5" w:rsidRPr="00625AEA" w:rsidRDefault="00BE4EB5" w:rsidP="00D0218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25AEA">
              <w:rPr>
                <w:rFonts w:ascii="Palatino Linotype" w:eastAsia="Times New Roman" w:hAnsi="Palatino Linotype" w:cs="Times New Roman"/>
                <w:sz w:val="20"/>
                <w:szCs w:val="20"/>
              </w:rPr>
              <w:t>1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2088AD" w14:textId="01E6CC29" w:rsidR="00BE4EB5" w:rsidRPr="00625AEA" w:rsidRDefault="003C6A08" w:rsidP="00D02180">
            <w:pPr>
              <w:spacing w:line="240" w:lineRule="auto"/>
              <w:jc w:val="both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sz w:val="20"/>
                <w:szCs w:val="20"/>
              </w:rPr>
              <w:t>L</w:t>
            </w:r>
            <w:r w:rsidR="006E69B0" w:rsidRPr="00625AEA">
              <w:rPr>
                <w:rFonts w:ascii="Palatino Linotype" w:eastAsia="Times New Roman" w:hAnsi="Palatino Linotype" w:cs="Times New Roman"/>
                <w:sz w:val="20"/>
                <w:szCs w:val="20"/>
              </w:rPr>
              <w:t xml:space="preserve">e risorse accantonate dal </w:t>
            </w:r>
            <w:r w:rsidR="007A0FEE">
              <w:rPr>
                <w:rFonts w:ascii="Palatino Linotype" w:eastAsia="Times New Roman" w:hAnsi="Palatino Linotype" w:cs="Times New Roman"/>
                <w:sz w:val="20"/>
                <w:szCs w:val="20"/>
              </w:rPr>
              <w:t>IG PNRR</w:t>
            </w:r>
            <w:r w:rsidR="006E69B0" w:rsidRPr="00625AEA">
              <w:rPr>
                <w:rFonts w:ascii="Palatino Linotype" w:eastAsia="Times New Roman" w:hAnsi="Palatino Linotype" w:cs="Times New Roman"/>
                <w:sz w:val="20"/>
                <w:szCs w:val="20"/>
              </w:rPr>
              <w:t xml:space="preserve"> corrispondono alla relativa </w:t>
            </w:r>
            <w:proofErr w:type="spellStart"/>
            <w:r w:rsidR="006E69B0" w:rsidRPr="00625AEA">
              <w:rPr>
                <w:rFonts w:ascii="Palatino Linotype" w:eastAsia="Times New Roman" w:hAnsi="Palatino Linotype" w:cs="Times New Roman"/>
                <w:sz w:val="20"/>
                <w:szCs w:val="20"/>
              </w:rPr>
              <w:t>RdE</w:t>
            </w:r>
            <w:proofErr w:type="spellEnd"/>
            <w:r>
              <w:rPr>
                <w:rFonts w:ascii="Palatino Linotype" w:eastAsia="Times New Roman" w:hAnsi="Palatino Linotype" w:cs="Times New Roman"/>
                <w:sz w:val="20"/>
                <w:szCs w:val="20"/>
              </w:rPr>
              <w:t>?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4B3A6F" w14:textId="16FCB14A" w:rsidR="00BE4EB5" w:rsidRPr="00625AEA" w:rsidRDefault="0086214B" w:rsidP="00D02180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□</w:t>
            </w:r>
            <w:r>
              <w:rPr>
                <w:rFonts w:ascii="Palatino Linotype" w:eastAsia="Times New Roman" w:hAnsi="Palatino Linotype" w:cs="Times New Roman"/>
                <w:sz w:val="18"/>
                <w:szCs w:val="18"/>
              </w:rPr>
              <w:t xml:space="preserve"> </w:t>
            </w:r>
            <w:r w:rsidR="00BE4EB5" w:rsidRPr="00625AEA">
              <w:rPr>
                <w:rFonts w:ascii="Palatino Linotype" w:eastAsia="Times New Roman" w:hAnsi="Palatino Linotype" w:cs="Times New Roman"/>
                <w:sz w:val="20"/>
                <w:szCs w:val="20"/>
              </w:rPr>
              <w:t>regolare</w:t>
            </w:r>
          </w:p>
          <w:p w14:paraId="3C8A96B0" w14:textId="1B54ABB0" w:rsidR="00BE4EB5" w:rsidRPr="00625AEA" w:rsidRDefault="00BE4EB5" w:rsidP="00D02180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25AEA">
              <w:rPr>
                <w:rFonts w:ascii="Palatino Linotype" w:eastAsia="Times New Roman" w:hAnsi="Palatino Linotype" w:cs="Times New Roman"/>
                <w:sz w:val="20"/>
                <w:szCs w:val="20"/>
              </w:rPr>
              <w:t>□ non regolare</w:t>
            </w:r>
          </w:p>
          <w:p w14:paraId="2BC3A725" w14:textId="53211864" w:rsidR="00920151" w:rsidRPr="00625AEA" w:rsidRDefault="00BE4EB5" w:rsidP="00D02180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25AEA">
              <w:rPr>
                <w:rFonts w:ascii="Palatino Linotype" w:eastAsia="Times New Roman" w:hAnsi="Palatino Linotype" w:cs="Times New Roman"/>
                <w:sz w:val="20"/>
                <w:szCs w:val="20"/>
              </w:rPr>
              <w:t>□ non applicabil</w:t>
            </w:r>
            <w:r w:rsidR="00920151" w:rsidRPr="00625AEA">
              <w:rPr>
                <w:rFonts w:ascii="Palatino Linotype" w:eastAsia="Times New Roman" w:hAnsi="Palatino Linotype" w:cs="Times New Roman"/>
                <w:sz w:val="20"/>
                <w:szCs w:val="20"/>
              </w:rPr>
              <w:t>e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6D1BCE" w14:textId="77777777" w:rsidR="00696BDB" w:rsidRPr="00625AEA" w:rsidRDefault="00E01B01" w:rsidP="00D02180">
            <w:pPr>
              <w:pStyle w:val="Paragrafoelenco"/>
              <w:numPr>
                <w:ilvl w:val="0"/>
                <w:numId w:val="3"/>
              </w:numPr>
              <w:ind w:right="-110"/>
              <w:rPr>
                <w:rFonts w:ascii="Palatino Linotype" w:eastAsiaTheme="minorEastAsia" w:hAnsi="Palatino Linotype"/>
                <w:sz w:val="20"/>
                <w:szCs w:val="20"/>
              </w:rPr>
            </w:pPr>
            <w:r w:rsidRPr="00625AEA">
              <w:rPr>
                <w:rFonts w:ascii="Palatino Linotype" w:eastAsiaTheme="minorEastAsia" w:hAnsi="Palatino Linotype"/>
                <w:sz w:val="20"/>
                <w:szCs w:val="20"/>
              </w:rPr>
              <w:t>Sistema informativo Regis</w:t>
            </w:r>
            <w:r w:rsidR="00F4636B" w:rsidRPr="00625AEA">
              <w:rPr>
                <w:rFonts w:ascii="Palatino Linotype" w:eastAsiaTheme="minorEastAsia" w:hAnsi="Palatino Linotype"/>
                <w:sz w:val="20"/>
                <w:szCs w:val="20"/>
              </w:rPr>
              <w:t xml:space="preserve"> – </w:t>
            </w:r>
            <w:proofErr w:type="spellStart"/>
            <w:r w:rsidR="00F4636B" w:rsidRPr="00625AEA">
              <w:rPr>
                <w:rFonts w:ascii="Palatino Linotype" w:eastAsiaTheme="minorEastAsia" w:hAnsi="Palatino Linotype"/>
                <w:sz w:val="20"/>
                <w:szCs w:val="20"/>
              </w:rPr>
              <w:t>Tile</w:t>
            </w:r>
            <w:proofErr w:type="spellEnd"/>
            <w:r w:rsidR="00F4636B" w:rsidRPr="00625AEA">
              <w:rPr>
                <w:rFonts w:ascii="Palatino Linotype" w:eastAsiaTheme="minorEastAsia" w:hAnsi="Palatino Linotype"/>
                <w:sz w:val="20"/>
                <w:szCs w:val="20"/>
              </w:rPr>
              <w:t xml:space="preserve"> Inbox</w:t>
            </w:r>
            <w:r w:rsidR="00E16CE2" w:rsidRPr="00625AEA">
              <w:rPr>
                <w:rFonts w:ascii="Palatino Linotype" w:eastAsiaTheme="minorEastAsia" w:hAnsi="Palatino Linotype"/>
                <w:sz w:val="20"/>
                <w:szCs w:val="20"/>
              </w:rPr>
              <w:t>;</w:t>
            </w:r>
          </w:p>
          <w:p w14:paraId="1096EF65" w14:textId="20DF4973" w:rsidR="003756DE" w:rsidRPr="00625AEA" w:rsidRDefault="003756DE" w:rsidP="00D02180">
            <w:pPr>
              <w:pStyle w:val="Paragrafoelenco"/>
              <w:numPr>
                <w:ilvl w:val="0"/>
                <w:numId w:val="3"/>
              </w:numPr>
              <w:ind w:right="-110"/>
              <w:rPr>
                <w:rFonts w:ascii="Palatino Linotype" w:eastAsiaTheme="minorEastAsia" w:hAnsi="Palatino Linotype"/>
                <w:sz w:val="20"/>
                <w:szCs w:val="20"/>
              </w:rPr>
            </w:pPr>
            <w:r w:rsidRPr="00625AEA">
              <w:rPr>
                <w:rFonts w:ascii="Palatino Linotype" w:eastAsiaTheme="minorEastAsia" w:hAnsi="Palatino Linotype"/>
                <w:sz w:val="20"/>
                <w:szCs w:val="20"/>
              </w:rPr>
              <w:t xml:space="preserve">Nota DG </w:t>
            </w:r>
            <w:proofErr w:type="spellStart"/>
            <w:r w:rsidR="00BD15A5">
              <w:rPr>
                <w:rFonts w:ascii="Palatino Linotype" w:eastAsiaTheme="minorEastAsia" w:hAnsi="Palatino Linotype"/>
                <w:sz w:val="20"/>
                <w:szCs w:val="20"/>
              </w:rPr>
              <w:t>UdM</w:t>
            </w:r>
            <w:proofErr w:type="spellEnd"/>
            <w:r w:rsidR="00BD15A5">
              <w:rPr>
                <w:rFonts w:ascii="Palatino Linotype" w:eastAsiaTheme="minorEastAsia" w:hAnsi="Palatino Linotype"/>
                <w:sz w:val="20"/>
                <w:szCs w:val="20"/>
              </w:rPr>
              <w:t xml:space="preserve"> </w:t>
            </w:r>
            <w:r w:rsidR="00A542B6" w:rsidRPr="00625AEA">
              <w:rPr>
                <w:rFonts w:ascii="Palatino Linotype" w:eastAsiaTheme="minorEastAsia" w:hAnsi="Palatino Linotype"/>
                <w:sz w:val="20"/>
                <w:szCs w:val="20"/>
              </w:rPr>
              <w:t xml:space="preserve">di </w:t>
            </w:r>
            <w:proofErr w:type="spellStart"/>
            <w:r w:rsidRPr="00625AEA">
              <w:rPr>
                <w:rFonts w:ascii="Palatino Linotype" w:eastAsiaTheme="minorEastAsia" w:hAnsi="Palatino Linotype"/>
                <w:sz w:val="20"/>
                <w:szCs w:val="20"/>
              </w:rPr>
              <w:t>RdE</w:t>
            </w:r>
            <w:proofErr w:type="spellEnd"/>
            <w:r w:rsidRPr="00625AEA">
              <w:rPr>
                <w:rFonts w:ascii="Palatino Linotype" w:eastAsiaTheme="minorEastAsia" w:hAnsi="Palatino Linotype"/>
                <w:sz w:val="20"/>
                <w:szCs w:val="20"/>
              </w:rPr>
              <w:t xml:space="preserve"> </w:t>
            </w:r>
            <w:r w:rsidR="00A542B6" w:rsidRPr="00625AEA">
              <w:rPr>
                <w:rFonts w:ascii="Palatino Linotype" w:eastAsiaTheme="minorEastAsia" w:hAnsi="Palatino Linotype"/>
                <w:sz w:val="20"/>
                <w:szCs w:val="20"/>
              </w:rPr>
              <w:t xml:space="preserve">al </w:t>
            </w:r>
            <w:r w:rsidR="009A6CAD">
              <w:rPr>
                <w:rFonts w:ascii="Palatino Linotype" w:eastAsiaTheme="minorEastAsia" w:hAnsi="Palatino Linotype"/>
                <w:sz w:val="20"/>
                <w:szCs w:val="20"/>
              </w:rPr>
              <w:t>IG PNRR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6ABD7A" w14:textId="7FAB8FFE" w:rsidR="00E602D3" w:rsidRPr="00CD61C6" w:rsidRDefault="00E602D3" w:rsidP="00CD61C6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F3A53E" w14:textId="42E008CC" w:rsidR="00306C39" w:rsidRPr="00625AEA" w:rsidRDefault="00306C39" w:rsidP="00D02180">
            <w:pPr>
              <w:spacing w:line="240" w:lineRule="auto"/>
              <w:jc w:val="both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</w:tr>
      <w:tr w:rsidR="007647CE" w:rsidRPr="00625AEA" w14:paraId="65B9EA7F" w14:textId="77777777" w:rsidTr="00B50DD1">
        <w:trPr>
          <w:gridAfter w:val="1"/>
          <w:wAfter w:w="10" w:type="dxa"/>
          <w:trHeight w:val="5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369926" w14:textId="2865F210" w:rsidR="007647CE" w:rsidRDefault="007647CE" w:rsidP="007647CE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sz w:val="20"/>
                <w:szCs w:val="20"/>
              </w:rPr>
              <w:t>2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9E34E0" w14:textId="0F0E7C79" w:rsidR="007647CE" w:rsidRDefault="007647CE" w:rsidP="007647CE">
            <w:pPr>
              <w:spacing w:line="240" w:lineRule="auto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sz w:val="20"/>
                <w:szCs w:val="20"/>
              </w:rPr>
              <w:t>Trattasi di trasferimento risorse diretto a favore dei SA o su conto di contabilità speciale UDM?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25A941" w14:textId="77777777" w:rsidR="007647CE" w:rsidRPr="00625AEA" w:rsidRDefault="007647CE" w:rsidP="007647C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□</w:t>
            </w:r>
            <w:r>
              <w:rPr>
                <w:rFonts w:ascii="Palatino Linotype" w:eastAsia="Times New Roman" w:hAnsi="Palatino Linotype" w:cs="Times New Roman"/>
                <w:sz w:val="18"/>
                <w:szCs w:val="18"/>
              </w:rPr>
              <w:t xml:space="preserve"> </w:t>
            </w:r>
            <w:r w:rsidRPr="00625AEA">
              <w:rPr>
                <w:rFonts w:ascii="Palatino Linotype" w:eastAsia="Times New Roman" w:hAnsi="Palatino Linotype" w:cs="Times New Roman"/>
                <w:sz w:val="20"/>
                <w:szCs w:val="20"/>
              </w:rPr>
              <w:t>regolare</w:t>
            </w:r>
          </w:p>
          <w:p w14:paraId="74DAEA2B" w14:textId="77777777" w:rsidR="007647CE" w:rsidRPr="00625AEA" w:rsidRDefault="007647CE" w:rsidP="007647C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25AEA">
              <w:rPr>
                <w:rFonts w:ascii="Palatino Linotype" w:eastAsia="Times New Roman" w:hAnsi="Palatino Linotype" w:cs="Times New Roman"/>
                <w:sz w:val="20"/>
                <w:szCs w:val="20"/>
              </w:rPr>
              <w:t>□ non regolare</w:t>
            </w:r>
          </w:p>
          <w:p w14:paraId="255F48B2" w14:textId="0D565F5F" w:rsidR="007647CE" w:rsidRPr="00F003FA" w:rsidRDefault="007647CE" w:rsidP="007647C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625AEA">
              <w:rPr>
                <w:rFonts w:ascii="Palatino Linotype" w:eastAsia="Times New Roman" w:hAnsi="Palatino Linotype" w:cs="Times New Roman"/>
                <w:sz w:val="20"/>
                <w:szCs w:val="20"/>
              </w:rPr>
              <w:t>□ non applicabile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74ADE7" w14:textId="0AE3D79D" w:rsidR="007647CE" w:rsidRPr="00523CCA" w:rsidRDefault="007647CE" w:rsidP="007647CE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7647CE">
              <w:rPr>
                <w:rFonts w:ascii="Palatino Linotype" w:hAnsi="Palatino Linotype"/>
                <w:sz w:val="20"/>
                <w:szCs w:val="20"/>
              </w:rPr>
              <w:t xml:space="preserve">Nota DG </w:t>
            </w:r>
            <w:proofErr w:type="spellStart"/>
            <w:r w:rsidRPr="007647CE">
              <w:rPr>
                <w:rFonts w:ascii="Palatino Linotype" w:hAnsi="Palatino Linotype"/>
                <w:sz w:val="20"/>
                <w:szCs w:val="20"/>
              </w:rPr>
              <w:t>UdM</w:t>
            </w:r>
            <w:proofErr w:type="spellEnd"/>
            <w:r w:rsidRPr="007647CE">
              <w:rPr>
                <w:rFonts w:ascii="Palatino Linotype" w:hAnsi="Palatino Linotype"/>
                <w:sz w:val="20"/>
                <w:szCs w:val="20"/>
              </w:rPr>
              <w:t xml:space="preserve"> di </w:t>
            </w:r>
            <w:proofErr w:type="spellStart"/>
            <w:r w:rsidRPr="007647CE">
              <w:rPr>
                <w:rFonts w:ascii="Palatino Linotype" w:hAnsi="Palatino Linotype"/>
                <w:sz w:val="20"/>
                <w:szCs w:val="20"/>
              </w:rPr>
              <w:t>RdE</w:t>
            </w:r>
            <w:proofErr w:type="spellEnd"/>
            <w:r w:rsidRPr="007647CE">
              <w:rPr>
                <w:rFonts w:ascii="Palatino Linotype" w:hAnsi="Palatino Linotype"/>
                <w:sz w:val="20"/>
                <w:szCs w:val="20"/>
              </w:rPr>
              <w:t xml:space="preserve"> al IG PNRR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405D92" w14:textId="77777777" w:rsidR="007647CE" w:rsidRPr="00625AEA" w:rsidRDefault="007647CE" w:rsidP="007647CE">
            <w:pPr>
              <w:pStyle w:val="Paragrafoelenco"/>
              <w:ind w:left="36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527E09" w14:textId="77777777" w:rsidR="007647CE" w:rsidRDefault="007647CE" w:rsidP="007647CE">
            <w:pPr>
              <w:spacing w:line="240" w:lineRule="auto"/>
              <w:jc w:val="both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</w:tr>
      <w:tr w:rsidR="007647CE" w:rsidRPr="00625AEA" w14:paraId="200A449B" w14:textId="77777777" w:rsidTr="00B50DD1">
        <w:trPr>
          <w:gridAfter w:val="1"/>
          <w:wAfter w:w="10" w:type="dxa"/>
          <w:trHeight w:val="5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A49D24" w14:textId="204F50E3" w:rsidR="007647CE" w:rsidRPr="00625AEA" w:rsidRDefault="009250E4" w:rsidP="007647CE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sz w:val="20"/>
                <w:szCs w:val="20"/>
              </w:rPr>
              <w:t>3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2D2993" w14:textId="38BC274B" w:rsidR="007647CE" w:rsidRPr="00625AEA" w:rsidRDefault="007647CE" w:rsidP="007647CE">
            <w:pPr>
              <w:spacing w:line="240" w:lineRule="auto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sz w:val="20"/>
                <w:szCs w:val="20"/>
              </w:rPr>
              <w:t>In caso di trasferimento diretti a SA, l</w:t>
            </w:r>
            <w:r w:rsidRPr="008C6136">
              <w:rPr>
                <w:rFonts w:ascii="Palatino Linotype" w:eastAsia="Times New Roman" w:hAnsi="Palatino Linotype" w:cs="Times New Roman"/>
                <w:sz w:val="20"/>
                <w:szCs w:val="20"/>
              </w:rPr>
              <w:t>’importo dell’accantonamento sul conto NGUE, è sufficiente a coprire la richiesta di erogazione risorse?</w:t>
            </w:r>
            <w:r w:rsidR="006B7DA9">
              <w:rPr>
                <w:rFonts w:ascii="Palatino Linotype" w:eastAsia="Times New Roman" w:hAnsi="Palatino Linotype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103274" w14:textId="3E3D00B7" w:rsidR="007647CE" w:rsidRPr="00625AEA" w:rsidRDefault="007647CE" w:rsidP="007647C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□</w:t>
            </w:r>
            <w:r>
              <w:rPr>
                <w:rFonts w:ascii="Palatino Linotype" w:eastAsia="Times New Roman" w:hAnsi="Palatino Linotype" w:cs="Times New Roman"/>
                <w:sz w:val="18"/>
                <w:szCs w:val="18"/>
              </w:rPr>
              <w:t xml:space="preserve"> </w:t>
            </w:r>
            <w:r w:rsidRPr="00625AEA">
              <w:rPr>
                <w:rFonts w:ascii="Palatino Linotype" w:eastAsia="Times New Roman" w:hAnsi="Palatino Linotype" w:cs="Times New Roman"/>
                <w:sz w:val="20"/>
                <w:szCs w:val="20"/>
              </w:rPr>
              <w:t>regolare</w:t>
            </w:r>
          </w:p>
          <w:p w14:paraId="626C42B0" w14:textId="77777777" w:rsidR="007647CE" w:rsidRPr="00625AEA" w:rsidRDefault="007647CE" w:rsidP="007647C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25AEA">
              <w:rPr>
                <w:rFonts w:ascii="Palatino Linotype" w:eastAsia="Times New Roman" w:hAnsi="Palatino Linotype" w:cs="Times New Roman"/>
                <w:sz w:val="20"/>
                <w:szCs w:val="20"/>
              </w:rPr>
              <w:t>□ non regolare</w:t>
            </w:r>
          </w:p>
          <w:p w14:paraId="6E473CC4" w14:textId="77777777" w:rsidR="007647CE" w:rsidRPr="00625AEA" w:rsidRDefault="007647CE" w:rsidP="007647C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25AEA">
              <w:rPr>
                <w:rFonts w:ascii="Palatino Linotype" w:eastAsia="Times New Roman" w:hAnsi="Palatino Linotype" w:cs="Times New Roman"/>
                <w:sz w:val="20"/>
                <w:szCs w:val="20"/>
              </w:rPr>
              <w:t>□ non applicabile</w:t>
            </w:r>
          </w:p>
          <w:p w14:paraId="24A0A86C" w14:textId="77777777" w:rsidR="007647CE" w:rsidRPr="00625AEA" w:rsidRDefault="007647CE" w:rsidP="007647C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CA5705" w14:textId="77777777" w:rsidR="007647CE" w:rsidRPr="00523CCA" w:rsidRDefault="007647CE" w:rsidP="007647CE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523CCA">
              <w:rPr>
                <w:rFonts w:ascii="Palatino Linotype" w:hAnsi="Palatino Linotype"/>
                <w:sz w:val="20"/>
                <w:szCs w:val="20"/>
              </w:rPr>
              <w:t>Convenzione stipulata tra MG e SA;</w:t>
            </w:r>
          </w:p>
          <w:p w14:paraId="39E5B491" w14:textId="1EE0F4D4" w:rsidR="007647CE" w:rsidRDefault="007647CE" w:rsidP="007647CE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Nota UDM di richiesta trasferimento risorse;</w:t>
            </w:r>
          </w:p>
          <w:p w14:paraId="5A3F8029" w14:textId="2E4A398B" w:rsidR="007647CE" w:rsidRPr="00625AEA" w:rsidRDefault="009250E4" w:rsidP="007647CE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Nota richiesta fondi SA</w:t>
            </w:r>
          </w:p>
          <w:p w14:paraId="4269FDAB" w14:textId="77777777" w:rsidR="007647CE" w:rsidRPr="00625AEA" w:rsidRDefault="007647CE" w:rsidP="007647CE">
            <w:pPr>
              <w:pStyle w:val="Paragrafoelenco"/>
              <w:ind w:left="36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355911" w14:textId="302E3661" w:rsidR="007647CE" w:rsidRPr="00625AEA" w:rsidRDefault="007647CE" w:rsidP="007647CE">
            <w:pPr>
              <w:pStyle w:val="Paragrafoelenco"/>
              <w:ind w:left="36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4D53E8" w14:textId="77777777" w:rsidR="007647CE" w:rsidRDefault="007647CE" w:rsidP="007647CE">
            <w:pPr>
              <w:spacing w:line="240" w:lineRule="auto"/>
              <w:jc w:val="both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  <w:p w14:paraId="54A6DA1C" w14:textId="3E6AD0E2" w:rsidR="007647CE" w:rsidRPr="00A166E5" w:rsidRDefault="007647CE" w:rsidP="007647CE">
            <w:pPr>
              <w:spacing w:line="240" w:lineRule="auto"/>
              <w:jc w:val="both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</w:tr>
      <w:tr w:rsidR="007647CE" w:rsidRPr="00625AEA" w14:paraId="7B7443FA" w14:textId="77777777" w:rsidTr="00B50DD1">
        <w:trPr>
          <w:gridAfter w:val="1"/>
          <w:wAfter w:w="10" w:type="dxa"/>
          <w:trHeight w:val="17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CF2B63" w14:textId="39F4BA10" w:rsidR="007647CE" w:rsidRDefault="0042227D" w:rsidP="007647CE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C05D0B" w14:textId="516B2D50" w:rsidR="007647CE" w:rsidRDefault="00C25BF6" w:rsidP="007647CE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Sono già state erogate risorse </w:t>
            </w:r>
            <w:r w:rsidR="00925C91">
              <w:rPr>
                <w:rFonts w:ascii="Palatino Linotype" w:hAnsi="Palatino Linotype"/>
                <w:sz w:val="20"/>
                <w:szCs w:val="20"/>
              </w:rPr>
              <w:t xml:space="preserve">sul conto UDM o al SA? </w:t>
            </w:r>
            <w:r w:rsidR="00A2669A">
              <w:rPr>
                <w:rFonts w:ascii="Palatino Linotype" w:hAnsi="Palatino Linotype"/>
                <w:sz w:val="20"/>
                <w:szCs w:val="20"/>
              </w:rPr>
              <w:t xml:space="preserve">In caso affermativo, </w:t>
            </w:r>
            <w:r w:rsidR="00611E6D">
              <w:rPr>
                <w:rFonts w:ascii="Palatino Linotype" w:hAnsi="Palatino Linotype"/>
                <w:sz w:val="20"/>
                <w:szCs w:val="20"/>
              </w:rPr>
              <w:t xml:space="preserve">specificare </w:t>
            </w:r>
            <w:r w:rsidR="00925C91">
              <w:rPr>
                <w:rFonts w:ascii="Palatino Linotype" w:hAnsi="Palatino Linotype"/>
                <w:sz w:val="20"/>
                <w:szCs w:val="20"/>
              </w:rPr>
              <w:t>a che titolo</w:t>
            </w:r>
            <w:r w:rsidR="00EC26E3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="00362E54">
              <w:rPr>
                <w:rFonts w:ascii="Palatino Linotype" w:hAnsi="Palatino Linotype"/>
                <w:sz w:val="20"/>
                <w:szCs w:val="20"/>
              </w:rPr>
              <w:t xml:space="preserve">e con quali </w:t>
            </w:r>
            <w:r w:rsidR="00362E54" w:rsidRPr="00362E54">
              <w:rPr>
                <w:rFonts w:ascii="Palatino Linotype" w:hAnsi="Palatino Linotype"/>
                <w:sz w:val="20"/>
                <w:szCs w:val="20"/>
              </w:rPr>
              <w:t>modalità (trasferimento diretto o dal conto CCS PNRR UDM)</w:t>
            </w:r>
            <w:r w:rsidR="00362E54">
              <w:rPr>
                <w:rFonts w:ascii="Palatino Linotype" w:hAnsi="Palatino Linotype"/>
                <w:sz w:val="20"/>
                <w:szCs w:val="20"/>
              </w:rPr>
              <w:t xml:space="preserve">, </w:t>
            </w:r>
            <w:r w:rsidR="00C32746">
              <w:rPr>
                <w:rFonts w:ascii="Palatino Linotype" w:hAnsi="Palatino Linotype"/>
                <w:sz w:val="20"/>
                <w:szCs w:val="20"/>
              </w:rPr>
              <w:t xml:space="preserve">e verificare </w:t>
            </w:r>
            <w:r w:rsidR="00524608">
              <w:rPr>
                <w:rFonts w:ascii="Palatino Linotype" w:hAnsi="Palatino Linotype"/>
                <w:sz w:val="20"/>
                <w:szCs w:val="20"/>
              </w:rPr>
              <w:t xml:space="preserve">se le somme da trasferire rientrano </w:t>
            </w:r>
            <w:r w:rsidR="003C7DD0">
              <w:rPr>
                <w:rFonts w:ascii="Palatino Linotype" w:hAnsi="Palatino Linotype"/>
                <w:sz w:val="20"/>
                <w:szCs w:val="20"/>
              </w:rPr>
              <w:t xml:space="preserve">nei limiti </w:t>
            </w:r>
            <w:r w:rsidR="00D81B64">
              <w:rPr>
                <w:rFonts w:ascii="Palatino Linotype" w:hAnsi="Palatino Linotype"/>
                <w:sz w:val="20"/>
                <w:szCs w:val="20"/>
              </w:rPr>
              <w:t>della normativa vigente</w:t>
            </w:r>
            <w:r w:rsidR="00AA4D88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0312F8" w14:textId="2E49B085" w:rsidR="007647CE" w:rsidRPr="00625AEA" w:rsidRDefault="007647CE" w:rsidP="007647C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25AEA">
              <w:rPr>
                <w:rFonts w:ascii="Palatino Linotype" w:eastAsia="Times New Roman" w:hAnsi="Palatino Linotype" w:cs="Times New Roman"/>
                <w:sz w:val="20"/>
                <w:szCs w:val="20"/>
              </w:rPr>
              <w:t>□</w:t>
            </w:r>
            <w:r>
              <w:rPr>
                <w:rFonts w:ascii="Palatino Linotype" w:eastAsia="Times New Roman" w:hAnsi="Palatino Linotype" w:cs="Times New Roman"/>
                <w:sz w:val="20"/>
                <w:szCs w:val="20"/>
              </w:rPr>
              <w:t xml:space="preserve"> </w:t>
            </w:r>
            <w:r w:rsidRPr="00625AEA">
              <w:rPr>
                <w:rFonts w:ascii="Palatino Linotype" w:eastAsia="Times New Roman" w:hAnsi="Palatino Linotype" w:cs="Times New Roman"/>
                <w:sz w:val="20"/>
                <w:szCs w:val="20"/>
              </w:rPr>
              <w:t>regolare</w:t>
            </w:r>
          </w:p>
          <w:p w14:paraId="25FB6985" w14:textId="77777777" w:rsidR="007647CE" w:rsidRPr="00625AEA" w:rsidRDefault="007647CE" w:rsidP="007647C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25AEA">
              <w:rPr>
                <w:rFonts w:ascii="Palatino Linotype" w:eastAsia="Times New Roman" w:hAnsi="Palatino Linotype" w:cs="Times New Roman"/>
                <w:sz w:val="20"/>
                <w:szCs w:val="20"/>
              </w:rPr>
              <w:t>□ non regolare</w:t>
            </w:r>
          </w:p>
          <w:p w14:paraId="390BDA59" w14:textId="5B84B821" w:rsidR="007647CE" w:rsidRPr="00625AEA" w:rsidRDefault="007647CE" w:rsidP="007647C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□</w:t>
            </w:r>
            <w:r w:rsidRPr="00625AEA">
              <w:rPr>
                <w:rFonts w:ascii="Palatino Linotype" w:eastAsia="Times New Roman" w:hAnsi="Palatino Linotype" w:cs="Times New Roman"/>
                <w:sz w:val="20"/>
                <w:szCs w:val="20"/>
              </w:rPr>
              <w:t xml:space="preserve"> non applicabile</w:t>
            </w:r>
          </w:p>
          <w:p w14:paraId="78BE2DEF" w14:textId="77777777" w:rsidR="007647CE" w:rsidRPr="00625AEA" w:rsidRDefault="007647CE" w:rsidP="007647C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01DAB5" w14:textId="77777777" w:rsidR="00462CC2" w:rsidRPr="00462CC2" w:rsidRDefault="00462CC2" w:rsidP="00462CC2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462CC2">
              <w:rPr>
                <w:rFonts w:ascii="Palatino Linotype" w:hAnsi="Palatino Linotype"/>
                <w:sz w:val="20"/>
                <w:szCs w:val="20"/>
              </w:rPr>
              <w:t>Convenzione stipulata tra MG e SA;</w:t>
            </w:r>
          </w:p>
          <w:p w14:paraId="16C469AB" w14:textId="77777777" w:rsidR="007647CE" w:rsidRDefault="007647CE" w:rsidP="007647CE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Sistema Regis - modulo finanziario IGRUE </w:t>
            </w:r>
          </w:p>
          <w:p w14:paraId="5FC26FEA" w14:textId="77777777" w:rsidR="007647CE" w:rsidRDefault="007647CE" w:rsidP="007647CE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Report situazione contabile</w:t>
            </w:r>
          </w:p>
          <w:p w14:paraId="737D5CED" w14:textId="77777777" w:rsidR="00925C91" w:rsidRDefault="00925C91" w:rsidP="007647CE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Registro conto di contabilità speciale</w:t>
            </w:r>
          </w:p>
          <w:p w14:paraId="32F519D8" w14:textId="348291A5" w:rsidR="00925C91" w:rsidRDefault="000C457E" w:rsidP="007647CE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Registro trasferimento </w:t>
            </w:r>
            <w:r w:rsidR="00A2669A">
              <w:rPr>
                <w:rFonts w:ascii="Palatino Linotype" w:hAnsi="Palatino Linotype"/>
                <w:sz w:val="20"/>
                <w:szCs w:val="20"/>
              </w:rPr>
              <w:t>fondi</w:t>
            </w:r>
            <w:r w:rsidR="001824ED">
              <w:rPr>
                <w:rFonts w:ascii="Palatino Linotype" w:hAnsi="Palatino Linotype"/>
                <w:sz w:val="20"/>
                <w:szCs w:val="20"/>
              </w:rPr>
              <w:t xml:space="preserve"> e RDE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ED3C38" w14:textId="77E8EB6C" w:rsidR="007647CE" w:rsidRDefault="007647CE" w:rsidP="007647CE">
            <w:pPr>
              <w:pStyle w:val="Paragrafoelenco"/>
              <w:ind w:left="36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F3352C" w14:textId="77777777" w:rsidR="007647CE" w:rsidRDefault="007647CE" w:rsidP="007647CE">
            <w:pPr>
              <w:spacing w:line="240" w:lineRule="auto"/>
              <w:jc w:val="both"/>
              <w:rPr>
                <w:rFonts w:ascii="Palatino Linotype" w:hAnsi="Palatino Linotype"/>
                <w:color w:val="000000" w:themeColor="text1"/>
                <w:sz w:val="20"/>
                <w:szCs w:val="20"/>
              </w:rPr>
            </w:pPr>
          </w:p>
          <w:p w14:paraId="7D9EDD39" w14:textId="77777777" w:rsidR="00FA5E0C" w:rsidRPr="00FA5E0C" w:rsidRDefault="00FA5E0C" w:rsidP="00FA5E0C">
            <w:pPr>
              <w:rPr>
                <w:rFonts w:ascii="Palatino Linotype" w:hAnsi="Palatino Linotype"/>
                <w:sz w:val="20"/>
                <w:szCs w:val="20"/>
              </w:rPr>
            </w:pPr>
          </w:p>
          <w:p w14:paraId="71580F7E" w14:textId="77777777" w:rsidR="00FA5E0C" w:rsidRPr="00FA5E0C" w:rsidRDefault="00FA5E0C" w:rsidP="00FA5E0C">
            <w:pPr>
              <w:rPr>
                <w:rFonts w:ascii="Palatino Linotype" w:hAnsi="Palatino Linotype"/>
                <w:sz w:val="20"/>
                <w:szCs w:val="20"/>
              </w:rPr>
            </w:pPr>
          </w:p>
          <w:p w14:paraId="5F9B1839" w14:textId="77777777" w:rsidR="00FA5E0C" w:rsidRDefault="00FA5E0C" w:rsidP="00FA5E0C">
            <w:pPr>
              <w:rPr>
                <w:rFonts w:ascii="Palatino Linotype" w:hAnsi="Palatino Linotype"/>
                <w:color w:val="000000" w:themeColor="text1"/>
                <w:sz w:val="20"/>
                <w:szCs w:val="20"/>
              </w:rPr>
            </w:pPr>
          </w:p>
          <w:p w14:paraId="4B2C3EDB" w14:textId="5A573BB9" w:rsidR="00FA5E0C" w:rsidRPr="00FA5E0C" w:rsidRDefault="00FA5E0C" w:rsidP="00FA5E0C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2C2121" w:rsidRPr="00625AEA" w14:paraId="5F5FA9D3" w14:textId="77777777" w:rsidTr="002C2121">
        <w:trPr>
          <w:gridAfter w:val="1"/>
          <w:wAfter w:w="10" w:type="dxa"/>
          <w:trHeight w:val="189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64C1CE" w14:textId="1FE1100E" w:rsidR="002C2121" w:rsidRDefault="000370B1" w:rsidP="002C2121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sz w:val="20"/>
                <w:szCs w:val="20"/>
              </w:rPr>
              <w:t>5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6BCABC" w14:textId="36721D2F" w:rsidR="002C2121" w:rsidRDefault="002C2121" w:rsidP="002C2121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Sono già state erogate risorse al SA? In caso affermativo, </w:t>
            </w:r>
            <w:r w:rsidR="00137FF5">
              <w:rPr>
                <w:rFonts w:ascii="Palatino Linotype" w:hAnsi="Palatino Linotype"/>
                <w:sz w:val="20"/>
                <w:szCs w:val="20"/>
              </w:rPr>
              <w:t xml:space="preserve">verificare che </w:t>
            </w:r>
            <w:r w:rsidR="00462CC2">
              <w:rPr>
                <w:rFonts w:ascii="Palatino Linotype" w:hAnsi="Palatino Linotype"/>
                <w:sz w:val="20"/>
                <w:szCs w:val="20"/>
              </w:rPr>
              <w:t xml:space="preserve">per la medesima richiesta non siano già state trasferite risorse </w:t>
            </w:r>
            <w:r w:rsidR="00462CC2" w:rsidRPr="00462CC2">
              <w:rPr>
                <w:rFonts w:ascii="Palatino Linotype" w:hAnsi="Palatino Linotype"/>
                <w:sz w:val="20"/>
                <w:szCs w:val="20"/>
              </w:rPr>
              <w:t>dal conto CCS PNRR UDM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F007D0" w14:textId="77777777" w:rsidR="000370B1" w:rsidRPr="000370B1" w:rsidRDefault="000370B1" w:rsidP="000370B1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370B1">
              <w:rPr>
                <w:rFonts w:ascii="Palatino Linotype" w:eastAsia="Times New Roman" w:hAnsi="Palatino Linotype" w:cs="Times New Roman"/>
                <w:sz w:val="18"/>
                <w:szCs w:val="18"/>
              </w:rPr>
              <w:t>□ regolare</w:t>
            </w:r>
          </w:p>
          <w:p w14:paraId="346885EA" w14:textId="77777777" w:rsidR="000370B1" w:rsidRPr="000370B1" w:rsidRDefault="000370B1" w:rsidP="000370B1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370B1">
              <w:rPr>
                <w:rFonts w:ascii="Palatino Linotype" w:eastAsia="Times New Roman" w:hAnsi="Palatino Linotype" w:cs="Times New Roman"/>
                <w:sz w:val="18"/>
                <w:szCs w:val="18"/>
              </w:rPr>
              <w:t>□ non regolare</w:t>
            </w:r>
          </w:p>
          <w:p w14:paraId="28E62332" w14:textId="77777777" w:rsidR="000370B1" w:rsidRPr="000370B1" w:rsidRDefault="000370B1" w:rsidP="000370B1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370B1">
              <w:rPr>
                <w:rFonts w:ascii="Palatino Linotype" w:eastAsia="Times New Roman" w:hAnsi="Palatino Linotype" w:cs="Times New Roman"/>
                <w:sz w:val="18"/>
                <w:szCs w:val="18"/>
              </w:rPr>
              <w:t>□ non applicabile</w:t>
            </w:r>
          </w:p>
          <w:p w14:paraId="214D7267" w14:textId="77777777" w:rsidR="002C2121" w:rsidRPr="00F003FA" w:rsidRDefault="002C2121" w:rsidP="002C2121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DA17B2" w14:textId="77777777" w:rsidR="000370B1" w:rsidRPr="000370B1" w:rsidRDefault="000370B1" w:rsidP="000370B1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0370B1">
              <w:rPr>
                <w:rFonts w:ascii="Palatino Linotype" w:hAnsi="Palatino Linotype"/>
                <w:sz w:val="20"/>
                <w:szCs w:val="20"/>
              </w:rPr>
              <w:t>Convenzione stipulata tra MG e SA;</w:t>
            </w:r>
          </w:p>
          <w:p w14:paraId="59CBF835" w14:textId="77777777" w:rsidR="000370B1" w:rsidRPr="000370B1" w:rsidRDefault="000370B1" w:rsidP="000370B1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0370B1">
              <w:rPr>
                <w:rFonts w:ascii="Palatino Linotype" w:hAnsi="Palatino Linotype"/>
                <w:sz w:val="20"/>
                <w:szCs w:val="20"/>
              </w:rPr>
              <w:t xml:space="preserve">Sistema Regis - modulo finanziario IGRUE </w:t>
            </w:r>
          </w:p>
          <w:p w14:paraId="00FDDC5B" w14:textId="77777777" w:rsidR="000370B1" w:rsidRPr="000370B1" w:rsidRDefault="000370B1" w:rsidP="000370B1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0370B1">
              <w:rPr>
                <w:rFonts w:ascii="Palatino Linotype" w:hAnsi="Palatino Linotype"/>
                <w:sz w:val="20"/>
                <w:szCs w:val="20"/>
              </w:rPr>
              <w:t>Report situazione contabile</w:t>
            </w:r>
          </w:p>
          <w:p w14:paraId="25FB2D08" w14:textId="77777777" w:rsidR="000370B1" w:rsidRPr="000370B1" w:rsidRDefault="000370B1" w:rsidP="000370B1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0370B1">
              <w:rPr>
                <w:rFonts w:ascii="Palatino Linotype" w:hAnsi="Palatino Linotype"/>
                <w:sz w:val="20"/>
                <w:szCs w:val="20"/>
              </w:rPr>
              <w:t>Registro conto di contabilità speciale</w:t>
            </w:r>
          </w:p>
          <w:p w14:paraId="332AA6AC" w14:textId="2FFB588F" w:rsidR="002C2121" w:rsidRDefault="000370B1" w:rsidP="000370B1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0370B1">
              <w:rPr>
                <w:rFonts w:ascii="Palatino Linotype" w:hAnsi="Palatino Linotype"/>
                <w:sz w:val="20"/>
                <w:szCs w:val="20"/>
              </w:rPr>
              <w:t>Registro trasferimento fondi e RDE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48D261" w14:textId="77777777" w:rsidR="002C2121" w:rsidRDefault="002C2121" w:rsidP="002C2121">
            <w:pPr>
              <w:pStyle w:val="Paragrafoelenco"/>
              <w:ind w:left="36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BB8810" w14:textId="77777777" w:rsidR="002C2121" w:rsidRDefault="002C2121" w:rsidP="002C2121">
            <w:pPr>
              <w:spacing w:line="240" w:lineRule="auto"/>
              <w:jc w:val="both"/>
              <w:rPr>
                <w:rFonts w:ascii="Palatino Linotype" w:hAnsi="Palatino Linotype"/>
                <w:color w:val="000000" w:themeColor="text1"/>
                <w:sz w:val="20"/>
                <w:szCs w:val="20"/>
              </w:rPr>
            </w:pPr>
          </w:p>
        </w:tc>
      </w:tr>
      <w:tr w:rsidR="001C525F" w:rsidRPr="00625AEA" w14:paraId="7F22041D" w14:textId="77777777" w:rsidTr="00B50DD1">
        <w:trPr>
          <w:gridAfter w:val="1"/>
          <w:wAfter w:w="10" w:type="dxa"/>
          <w:trHeight w:val="4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63BC9F" w14:textId="77777777" w:rsidR="001C525F" w:rsidRDefault="001C525F" w:rsidP="001C525F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48049E" w14:textId="0F3EF998" w:rsidR="001C525F" w:rsidRDefault="001C525F" w:rsidP="001C525F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In caso di richiesta di saldo, verificare l’esito positivo dei controlli di competenza dell’Ufficio II e dell’Ufficio III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6570FD" w14:textId="77777777" w:rsidR="001C525F" w:rsidRPr="00625AEA" w:rsidRDefault="001C525F" w:rsidP="001C525F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25AEA">
              <w:rPr>
                <w:rFonts w:ascii="Palatino Linotype" w:eastAsia="Times New Roman" w:hAnsi="Palatino Linotype" w:cs="Times New Roman"/>
                <w:sz w:val="20"/>
                <w:szCs w:val="20"/>
              </w:rPr>
              <w:t>□</w:t>
            </w:r>
            <w:r>
              <w:rPr>
                <w:rFonts w:ascii="Palatino Linotype" w:eastAsia="Times New Roman" w:hAnsi="Palatino Linotype" w:cs="Times New Roman"/>
                <w:sz w:val="20"/>
                <w:szCs w:val="20"/>
              </w:rPr>
              <w:t xml:space="preserve"> </w:t>
            </w:r>
            <w:r w:rsidRPr="00625AEA">
              <w:rPr>
                <w:rFonts w:ascii="Palatino Linotype" w:eastAsia="Times New Roman" w:hAnsi="Palatino Linotype" w:cs="Times New Roman"/>
                <w:sz w:val="20"/>
                <w:szCs w:val="20"/>
              </w:rPr>
              <w:t>regolare</w:t>
            </w:r>
          </w:p>
          <w:p w14:paraId="14AC95D8" w14:textId="77777777" w:rsidR="001C525F" w:rsidRPr="00625AEA" w:rsidRDefault="001C525F" w:rsidP="001C525F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25AEA">
              <w:rPr>
                <w:rFonts w:ascii="Palatino Linotype" w:eastAsia="Times New Roman" w:hAnsi="Palatino Linotype" w:cs="Times New Roman"/>
                <w:sz w:val="20"/>
                <w:szCs w:val="20"/>
              </w:rPr>
              <w:t>□ non regolare</w:t>
            </w:r>
          </w:p>
          <w:p w14:paraId="3BFD43BB" w14:textId="77777777" w:rsidR="001C525F" w:rsidRPr="00625AEA" w:rsidRDefault="001C525F" w:rsidP="001C525F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□</w:t>
            </w:r>
            <w:r w:rsidRPr="00625AEA">
              <w:rPr>
                <w:rFonts w:ascii="Palatino Linotype" w:eastAsia="Times New Roman" w:hAnsi="Palatino Linotype" w:cs="Times New Roman"/>
                <w:sz w:val="20"/>
                <w:szCs w:val="20"/>
              </w:rPr>
              <w:t xml:space="preserve"> non applicabile</w:t>
            </w:r>
          </w:p>
          <w:p w14:paraId="02E5E79C" w14:textId="77777777" w:rsidR="001C525F" w:rsidRPr="00F003FA" w:rsidRDefault="001C525F" w:rsidP="001C525F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6C714C" w14:textId="77777777" w:rsidR="001C525F" w:rsidRDefault="001C525F" w:rsidP="001C525F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Comunicazione Ufficio II</w:t>
            </w:r>
          </w:p>
          <w:p w14:paraId="48F306B7" w14:textId="15432CC8" w:rsidR="001C525F" w:rsidRDefault="001C525F" w:rsidP="001C525F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Comunicazione Ufficio III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55796B" w14:textId="77777777" w:rsidR="001C525F" w:rsidRDefault="001C525F" w:rsidP="001C525F">
            <w:pPr>
              <w:pStyle w:val="Paragrafoelenco"/>
              <w:ind w:left="36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1FCDAC" w14:textId="77777777" w:rsidR="001C525F" w:rsidRDefault="001C525F" w:rsidP="001C525F">
            <w:pPr>
              <w:spacing w:line="240" w:lineRule="auto"/>
              <w:jc w:val="both"/>
              <w:rPr>
                <w:rFonts w:ascii="Palatino Linotype" w:hAnsi="Palatino Linotype"/>
                <w:color w:val="000000" w:themeColor="text1"/>
                <w:sz w:val="20"/>
                <w:szCs w:val="20"/>
              </w:rPr>
            </w:pPr>
          </w:p>
        </w:tc>
      </w:tr>
      <w:tr w:rsidR="00E562AB" w:rsidRPr="00625AEA" w14:paraId="35793E1C" w14:textId="77777777" w:rsidTr="00B50DD1">
        <w:trPr>
          <w:gridAfter w:val="1"/>
          <w:wAfter w:w="10" w:type="dxa"/>
          <w:trHeight w:val="4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F22643" w14:textId="77777777" w:rsidR="00E562AB" w:rsidRDefault="00E562AB" w:rsidP="001C525F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B29B67" w14:textId="7DBA8902" w:rsidR="00E562AB" w:rsidRDefault="00A35407" w:rsidP="001C525F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In caso di </w:t>
            </w:r>
            <w:r w:rsidR="001E51A6">
              <w:rPr>
                <w:rFonts w:ascii="Palatino Linotype" w:hAnsi="Palatino Linotype"/>
                <w:sz w:val="20"/>
                <w:szCs w:val="20"/>
              </w:rPr>
              <w:t xml:space="preserve">richiesta di saldo e di intervento </w:t>
            </w:r>
            <w:r>
              <w:rPr>
                <w:rFonts w:ascii="Palatino Linotype" w:hAnsi="Palatino Linotype"/>
                <w:sz w:val="20"/>
                <w:szCs w:val="20"/>
              </w:rPr>
              <w:t>cofinanzi</w:t>
            </w:r>
            <w:r w:rsidR="001E51A6">
              <w:rPr>
                <w:rFonts w:ascii="Palatino Linotype" w:hAnsi="Palatino Linotype"/>
                <w:sz w:val="20"/>
                <w:szCs w:val="20"/>
              </w:rPr>
              <w:t>ato</w:t>
            </w:r>
            <w:r>
              <w:rPr>
                <w:rFonts w:ascii="Palatino Linotype" w:hAnsi="Palatino Linotype"/>
                <w:sz w:val="20"/>
                <w:szCs w:val="20"/>
              </w:rPr>
              <w:t>, verificare se sono stat</w:t>
            </w:r>
            <w:r w:rsidR="00ED1974">
              <w:rPr>
                <w:rFonts w:ascii="Palatino Linotype" w:hAnsi="Palatino Linotype"/>
                <w:sz w:val="20"/>
                <w:szCs w:val="20"/>
              </w:rPr>
              <w:t xml:space="preserve">i spesi tutti i fondi di bilancio </w:t>
            </w:r>
            <w:r w:rsidR="007043D7">
              <w:rPr>
                <w:rFonts w:ascii="Palatino Linotype" w:hAnsi="Palatino Linotype"/>
                <w:sz w:val="20"/>
                <w:szCs w:val="20"/>
              </w:rPr>
              <w:t>e</w:t>
            </w:r>
            <w:r>
              <w:rPr>
                <w:rFonts w:ascii="Palatino Linotype" w:hAnsi="Palatino Linotype"/>
                <w:sz w:val="20"/>
                <w:szCs w:val="20"/>
              </w:rPr>
              <w:t xml:space="preserve"> se sono state accertate</w:t>
            </w:r>
            <w:r w:rsidR="00ED1974">
              <w:rPr>
                <w:rFonts w:ascii="Palatino Linotype" w:hAnsi="Palatino Linotype"/>
                <w:sz w:val="20"/>
                <w:szCs w:val="20"/>
              </w:rPr>
              <w:t>/registrate</w:t>
            </w:r>
            <w:r>
              <w:rPr>
                <w:rFonts w:ascii="Palatino Linotype" w:hAnsi="Palatino Linotype"/>
                <w:sz w:val="20"/>
                <w:szCs w:val="20"/>
              </w:rPr>
              <w:t xml:space="preserve"> eventuali economie.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0087B4" w14:textId="77777777" w:rsidR="00E562AB" w:rsidRPr="00F003FA" w:rsidRDefault="00E562AB" w:rsidP="001C525F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4F2BEE" w14:textId="6B3A58AA" w:rsidR="00ED1974" w:rsidRDefault="00ED1974" w:rsidP="00ED1974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0370B1">
              <w:rPr>
                <w:rFonts w:ascii="Palatino Linotype" w:hAnsi="Palatino Linotype"/>
                <w:sz w:val="20"/>
                <w:szCs w:val="20"/>
              </w:rPr>
              <w:t xml:space="preserve">Sistema Regis </w:t>
            </w: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  <w:r w:rsidRPr="000370B1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>
              <w:rPr>
                <w:rFonts w:ascii="Palatino Linotype" w:hAnsi="Palatino Linotype"/>
                <w:sz w:val="20"/>
                <w:szCs w:val="20"/>
              </w:rPr>
              <w:t>gestione spese;</w:t>
            </w:r>
          </w:p>
          <w:p w14:paraId="42C7B27F" w14:textId="77777777" w:rsidR="008F3B2B" w:rsidRDefault="008F3B2B" w:rsidP="008F3B2B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Report situazione contabile</w:t>
            </w:r>
          </w:p>
          <w:p w14:paraId="02179592" w14:textId="77777777" w:rsidR="008F3B2B" w:rsidRDefault="008F3B2B" w:rsidP="008F3B2B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Registro conto di contabilità speciale</w:t>
            </w:r>
          </w:p>
          <w:p w14:paraId="1A461464" w14:textId="5DD1B6F0" w:rsidR="00ED1974" w:rsidRPr="000370B1" w:rsidRDefault="008F3B2B" w:rsidP="008F3B2B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Registro trasferimento fondi e RDE</w:t>
            </w:r>
          </w:p>
          <w:p w14:paraId="3A62AA3B" w14:textId="77777777" w:rsidR="00E562AB" w:rsidRDefault="00E562AB" w:rsidP="007043D7">
            <w:pPr>
              <w:pStyle w:val="Paragrafoelenco"/>
              <w:ind w:left="36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2968DB" w14:textId="77777777" w:rsidR="00E562AB" w:rsidRDefault="00E562AB" w:rsidP="001C525F">
            <w:pPr>
              <w:pStyle w:val="Paragrafoelenco"/>
              <w:ind w:left="36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A88814" w14:textId="77777777" w:rsidR="00E562AB" w:rsidRDefault="00E562AB" w:rsidP="001C525F">
            <w:pPr>
              <w:spacing w:line="240" w:lineRule="auto"/>
              <w:jc w:val="both"/>
              <w:rPr>
                <w:rFonts w:ascii="Palatino Linotype" w:hAnsi="Palatino Linotype"/>
                <w:color w:val="000000" w:themeColor="text1"/>
                <w:sz w:val="20"/>
                <w:szCs w:val="20"/>
              </w:rPr>
            </w:pPr>
          </w:p>
        </w:tc>
      </w:tr>
      <w:tr w:rsidR="001C525F" w:rsidRPr="00625AEA" w14:paraId="71F98978" w14:textId="77777777" w:rsidTr="00B50DD1">
        <w:trPr>
          <w:gridAfter w:val="1"/>
          <w:wAfter w:w="10" w:type="dxa"/>
          <w:trHeight w:val="4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2712B0" w14:textId="24DF2A43" w:rsidR="001C525F" w:rsidRDefault="001C525F" w:rsidP="001C525F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sz w:val="20"/>
                <w:szCs w:val="20"/>
              </w:rPr>
              <w:t>4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04CF64" w14:textId="229DC3BB" w:rsidR="001C525F" w:rsidRDefault="001C525F" w:rsidP="001C525F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E’</w:t>
            </w:r>
            <w:proofErr w:type="gramEnd"/>
            <w:r>
              <w:rPr>
                <w:rFonts w:ascii="Palatino Linotype" w:hAnsi="Palatino Linotype"/>
                <w:sz w:val="20"/>
                <w:szCs w:val="20"/>
              </w:rPr>
              <w:t xml:space="preserve"> stato emesso il provvedimento di emissione di disposizione di pagamento? Se </w:t>
            </w:r>
            <w:proofErr w:type="spellStart"/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si</w:t>
            </w:r>
            <w:proofErr w:type="spellEnd"/>
            <w:proofErr w:type="gramEnd"/>
            <w:r>
              <w:rPr>
                <w:rFonts w:ascii="Palatino Linotype" w:hAnsi="Palatino Linotype"/>
                <w:sz w:val="20"/>
                <w:szCs w:val="20"/>
              </w:rPr>
              <w:t xml:space="preserve">, è in linea con la RDE (trasferimento diretto a SA o su conto </w:t>
            </w:r>
            <w:proofErr w:type="spellStart"/>
            <w:r>
              <w:rPr>
                <w:rFonts w:ascii="Palatino Linotype" w:hAnsi="Palatino Linotype"/>
                <w:sz w:val="20"/>
                <w:szCs w:val="20"/>
              </w:rPr>
              <w:t>ccs</w:t>
            </w:r>
            <w:proofErr w:type="spellEnd"/>
            <w:r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Palatino Linotype" w:hAnsi="Palatino Linotype"/>
                <w:sz w:val="20"/>
                <w:szCs w:val="20"/>
              </w:rPr>
              <w:t>UdM</w:t>
            </w:r>
            <w:proofErr w:type="spellEnd"/>
            <w:r>
              <w:rPr>
                <w:rFonts w:ascii="Palatino Linotype" w:hAnsi="Palatino Linotype"/>
                <w:sz w:val="20"/>
                <w:szCs w:val="20"/>
              </w:rPr>
              <w:t>) ed è correttamente emesso?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E7526F" w14:textId="3C814C62" w:rsidR="001C525F" w:rsidRPr="00625AEA" w:rsidRDefault="001C525F" w:rsidP="001C525F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□</w:t>
            </w:r>
            <w:r w:rsidRPr="00625AEA">
              <w:rPr>
                <w:rFonts w:ascii="Palatino Linotype" w:eastAsia="Times New Roman" w:hAnsi="Palatino Linotype" w:cs="Times New Roman"/>
                <w:sz w:val="20"/>
                <w:szCs w:val="20"/>
              </w:rPr>
              <w:t xml:space="preserve"> regolare</w:t>
            </w:r>
          </w:p>
          <w:p w14:paraId="53524A0F" w14:textId="77777777" w:rsidR="001C525F" w:rsidRPr="00625AEA" w:rsidRDefault="001C525F" w:rsidP="001C525F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25AEA">
              <w:rPr>
                <w:rFonts w:ascii="Palatino Linotype" w:eastAsia="Times New Roman" w:hAnsi="Palatino Linotype" w:cs="Times New Roman"/>
                <w:sz w:val="20"/>
                <w:szCs w:val="20"/>
              </w:rPr>
              <w:t>□ non regolare</w:t>
            </w:r>
          </w:p>
          <w:p w14:paraId="16F00435" w14:textId="77777777" w:rsidR="001C525F" w:rsidRPr="00625AEA" w:rsidRDefault="001C525F" w:rsidP="001C525F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25AEA">
              <w:rPr>
                <w:rFonts w:ascii="Palatino Linotype" w:eastAsia="Times New Roman" w:hAnsi="Palatino Linotype" w:cs="Times New Roman"/>
                <w:sz w:val="20"/>
                <w:szCs w:val="20"/>
              </w:rPr>
              <w:t>□ non applicabile</w:t>
            </w:r>
          </w:p>
          <w:p w14:paraId="58950711" w14:textId="77777777" w:rsidR="001C525F" w:rsidRPr="00625AEA" w:rsidRDefault="001C525F" w:rsidP="001C525F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704033" w14:textId="77777777" w:rsidR="001C525F" w:rsidRDefault="001C525F" w:rsidP="001C525F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Provvedimento DP</w:t>
            </w:r>
          </w:p>
          <w:p w14:paraId="20E3C197" w14:textId="77777777" w:rsidR="001C525F" w:rsidRDefault="001C525F" w:rsidP="001C525F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753810">
              <w:rPr>
                <w:rFonts w:ascii="Palatino Linotype" w:hAnsi="Palatino Linotype"/>
                <w:sz w:val="20"/>
                <w:szCs w:val="20"/>
              </w:rPr>
              <w:t xml:space="preserve">Nota DG </w:t>
            </w:r>
            <w:proofErr w:type="spellStart"/>
            <w:r w:rsidRPr="00753810">
              <w:rPr>
                <w:rFonts w:ascii="Palatino Linotype" w:hAnsi="Palatino Linotype"/>
                <w:sz w:val="20"/>
                <w:szCs w:val="20"/>
              </w:rPr>
              <w:t>UdM</w:t>
            </w:r>
            <w:proofErr w:type="spellEnd"/>
            <w:r w:rsidRPr="00753810">
              <w:rPr>
                <w:rFonts w:ascii="Palatino Linotype" w:hAnsi="Palatino Linotype"/>
                <w:sz w:val="20"/>
                <w:szCs w:val="20"/>
              </w:rPr>
              <w:t xml:space="preserve"> di </w:t>
            </w:r>
            <w:proofErr w:type="spellStart"/>
            <w:r w:rsidRPr="00753810">
              <w:rPr>
                <w:rFonts w:ascii="Palatino Linotype" w:hAnsi="Palatino Linotype"/>
                <w:sz w:val="20"/>
                <w:szCs w:val="20"/>
              </w:rPr>
              <w:t>RdE</w:t>
            </w:r>
            <w:proofErr w:type="spellEnd"/>
            <w:r w:rsidRPr="00753810">
              <w:rPr>
                <w:rFonts w:ascii="Palatino Linotype" w:hAnsi="Palatino Linotype"/>
                <w:sz w:val="20"/>
                <w:szCs w:val="20"/>
              </w:rPr>
              <w:t xml:space="preserve"> al IG PNRR</w:t>
            </w:r>
          </w:p>
          <w:p w14:paraId="12F08BF5" w14:textId="77777777" w:rsidR="001C525F" w:rsidRPr="00941907" w:rsidRDefault="001C525F" w:rsidP="001C525F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941907">
              <w:rPr>
                <w:rFonts w:ascii="Palatino Linotype" w:hAnsi="Palatino Linotype"/>
                <w:sz w:val="20"/>
                <w:szCs w:val="20"/>
              </w:rPr>
              <w:t>Convenzione stipulata tra MG e SA;</w:t>
            </w:r>
          </w:p>
          <w:p w14:paraId="3135F937" w14:textId="77777777" w:rsidR="001C525F" w:rsidRPr="00941907" w:rsidRDefault="001C525F" w:rsidP="001C525F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proofErr w:type="gramStart"/>
            <w:r w:rsidRPr="00941907">
              <w:rPr>
                <w:rFonts w:ascii="Palatino Linotype" w:hAnsi="Palatino Linotype"/>
                <w:sz w:val="20"/>
                <w:szCs w:val="20"/>
              </w:rPr>
              <w:t>Anagrafica soggetti beneficiari</w:t>
            </w:r>
            <w:proofErr w:type="gramEnd"/>
            <w:r w:rsidRPr="00941907">
              <w:rPr>
                <w:rFonts w:ascii="Palatino Linotype" w:hAnsi="Palatino Linotype"/>
                <w:sz w:val="20"/>
                <w:szCs w:val="20"/>
              </w:rPr>
              <w:t xml:space="preserve"> su Regis;</w:t>
            </w:r>
          </w:p>
          <w:p w14:paraId="7EA68A32" w14:textId="77777777" w:rsidR="001C525F" w:rsidRPr="00941907" w:rsidRDefault="001C525F" w:rsidP="001C525F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941907">
              <w:rPr>
                <w:rFonts w:ascii="Palatino Linotype" w:hAnsi="Palatino Linotype"/>
                <w:sz w:val="20"/>
                <w:szCs w:val="20"/>
              </w:rPr>
              <w:t xml:space="preserve">File </w:t>
            </w:r>
            <w:proofErr w:type="spellStart"/>
            <w:r w:rsidRPr="00941907">
              <w:rPr>
                <w:rFonts w:ascii="Palatino Linotype" w:hAnsi="Palatino Linotype"/>
                <w:sz w:val="20"/>
                <w:szCs w:val="20"/>
              </w:rPr>
              <w:t>excel</w:t>
            </w:r>
            <w:proofErr w:type="spellEnd"/>
            <w:r w:rsidRPr="00941907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Pr="00941907">
              <w:rPr>
                <w:rFonts w:ascii="Palatino Linotype" w:hAnsi="Palatino Linotype"/>
                <w:sz w:val="20"/>
                <w:szCs w:val="20"/>
              </w:rPr>
              <w:t>UdM</w:t>
            </w:r>
            <w:proofErr w:type="spellEnd"/>
            <w:r w:rsidRPr="00941907">
              <w:rPr>
                <w:rFonts w:ascii="Palatino Linotype" w:hAnsi="Palatino Linotype"/>
                <w:sz w:val="20"/>
                <w:szCs w:val="20"/>
              </w:rPr>
              <w:t xml:space="preserve"> “ricognizione anticipazioni”; </w:t>
            </w:r>
          </w:p>
          <w:p w14:paraId="683D0BE9" w14:textId="56108A7C" w:rsidR="001C525F" w:rsidRDefault="001C525F" w:rsidP="001C525F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941907">
              <w:rPr>
                <w:rFonts w:ascii="Palatino Linotype" w:hAnsi="Palatino Linotype"/>
                <w:sz w:val="20"/>
                <w:szCs w:val="20"/>
              </w:rPr>
              <w:t>Elenco codici gestionali Regis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FEE9B3" w14:textId="36009F40" w:rsidR="001C525F" w:rsidRDefault="001C525F" w:rsidP="001C525F">
            <w:pPr>
              <w:pStyle w:val="Paragrafoelenco"/>
              <w:ind w:left="36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583BC3" w14:textId="7670695A" w:rsidR="001C525F" w:rsidRDefault="001C525F" w:rsidP="001C525F">
            <w:pPr>
              <w:spacing w:line="240" w:lineRule="auto"/>
              <w:jc w:val="both"/>
              <w:rPr>
                <w:rFonts w:ascii="Palatino Linotype" w:hAnsi="Palatino Linotype"/>
                <w:color w:val="000000" w:themeColor="text1"/>
                <w:sz w:val="20"/>
                <w:szCs w:val="20"/>
              </w:rPr>
            </w:pPr>
          </w:p>
        </w:tc>
      </w:tr>
      <w:tr w:rsidR="001C525F" w:rsidRPr="00625AEA" w14:paraId="73CC4C41" w14:textId="77777777" w:rsidTr="00B50DD1">
        <w:trPr>
          <w:gridAfter w:val="1"/>
          <w:wAfter w:w="10" w:type="dxa"/>
          <w:trHeight w:val="149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372AE8" w14:textId="210EA9AC" w:rsidR="001C525F" w:rsidRDefault="001C525F" w:rsidP="001C525F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sz w:val="20"/>
                <w:szCs w:val="20"/>
              </w:rPr>
              <w:t>5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713955" w14:textId="1A13D0A3" w:rsidR="001C525F" w:rsidRPr="00625AEA" w:rsidRDefault="001C525F" w:rsidP="001C525F">
            <w:pPr>
              <w:spacing w:line="240" w:lineRule="auto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sz w:val="20"/>
                <w:szCs w:val="20"/>
              </w:rPr>
              <w:t xml:space="preserve">La DP riporta i seguenti dati corrispondenti al provvedimento? </w:t>
            </w:r>
          </w:p>
          <w:p w14:paraId="2FB15BAE" w14:textId="77777777" w:rsidR="001C525F" w:rsidRPr="00625AEA" w:rsidRDefault="001C525F" w:rsidP="001C525F">
            <w:pPr>
              <w:pStyle w:val="Paragrafoelenco"/>
              <w:numPr>
                <w:ilvl w:val="0"/>
                <w:numId w:val="4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625AEA">
              <w:rPr>
                <w:rFonts w:ascii="Palatino Linotype" w:hAnsi="Palatino Linotype"/>
                <w:sz w:val="20"/>
                <w:szCs w:val="20"/>
              </w:rPr>
              <w:t>CF soggetto attuatore</w:t>
            </w:r>
          </w:p>
          <w:p w14:paraId="4216E7F8" w14:textId="77777777" w:rsidR="001C525F" w:rsidRPr="00625AEA" w:rsidRDefault="001C525F" w:rsidP="001C525F">
            <w:pPr>
              <w:pStyle w:val="Paragrafoelenco"/>
              <w:numPr>
                <w:ilvl w:val="0"/>
                <w:numId w:val="4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625AEA">
              <w:rPr>
                <w:rFonts w:ascii="Palatino Linotype" w:hAnsi="Palatino Linotype"/>
                <w:sz w:val="20"/>
                <w:szCs w:val="20"/>
              </w:rPr>
              <w:t>Nr. Beneficiario</w:t>
            </w:r>
          </w:p>
          <w:p w14:paraId="0D3A34ED" w14:textId="77777777" w:rsidR="001C525F" w:rsidRDefault="001C525F" w:rsidP="001C525F">
            <w:pPr>
              <w:pStyle w:val="Paragrafoelenco"/>
              <w:numPr>
                <w:ilvl w:val="0"/>
                <w:numId w:val="4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625AEA">
              <w:rPr>
                <w:rFonts w:ascii="Palatino Linotype" w:hAnsi="Palatino Linotype"/>
                <w:sz w:val="20"/>
                <w:szCs w:val="20"/>
              </w:rPr>
              <w:t xml:space="preserve">Conto di </w:t>
            </w:r>
            <w:proofErr w:type="spellStart"/>
            <w:proofErr w:type="gramStart"/>
            <w:r w:rsidRPr="00625AEA">
              <w:rPr>
                <w:rFonts w:ascii="Palatino Linotype" w:hAnsi="Palatino Linotype"/>
                <w:sz w:val="20"/>
                <w:szCs w:val="20"/>
              </w:rPr>
              <w:t>cont.Speciale</w:t>
            </w:r>
            <w:proofErr w:type="spellEnd"/>
            <w:proofErr w:type="gramEnd"/>
          </w:p>
          <w:p w14:paraId="0B7A8FC5" w14:textId="77777777" w:rsidR="001C525F" w:rsidRDefault="001C525F" w:rsidP="001C525F">
            <w:pPr>
              <w:pStyle w:val="Paragrafoelenco"/>
              <w:numPr>
                <w:ilvl w:val="0"/>
                <w:numId w:val="4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625AEA">
              <w:rPr>
                <w:rFonts w:ascii="Palatino Linotype" w:hAnsi="Palatino Linotype"/>
                <w:sz w:val="20"/>
                <w:szCs w:val="20"/>
              </w:rPr>
              <w:lastRenderedPageBreak/>
              <w:t>Codice gestionale</w:t>
            </w:r>
          </w:p>
          <w:p w14:paraId="5875F480" w14:textId="3BC55F58" w:rsidR="001C525F" w:rsidRDefault="001C525F" w:rsidP="001C525F">
            <w:pPr>
              <w:pStyle w:val="Paragrafoelenco"/>
              <w:numPr>
                <w:ilvl w:val="0"/>
                <w:numId w:val="4"/>
              </w:num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Importo trasferito rispetto a quello richiesto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5D5982" w14:textId="77777777" w:rsidR="001C525F" w:rsidRPr="00625AEA" w:rsidRDefault="001C525F" w:rsidP="001C525F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  <w:p w14:paraId="3F46244B" w14:textId="12A1626C" w:rsidR="001C525F" w:rsidRPr="00625AEA" w:rsidRDefault="001C525F" w:rsidP="001C525F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□</w:t>
            </w:r>
            <w:r w:rsidRPr="00625AEA">
              <w:rPr>
                <w:rFonts w:ascii="Palatino Linotype" w:eastAsia="Times New Roman" w:hAnsi="Palatino Linotype" w:cs="Times New Roman"/>
                <w:sz w:val="20"/>
                <w:szCs w:val="20"/>
              </w:rPr>
              <w:t xml:space="preserve"> regolare</w:t>
            </w:r>
          </w:p>
          <w:p w14:paraId="00EB1895" w14:textId="77777777" w:rsidR="001C525F" w:rsidRPr="00625AEA" w:rsidRDefault="001C525F" w:rsidP="001C525F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25AEA">
              <w:rPr>
                <w:rFonts w:ascii="Palatino Linotype" w:eastAsia="Times New Roman" w:hAnsi="Palatino Linotype" w:cs="Times New Roman"/>
                <w:sz w:val="20"/>
                <w:szCs w:val="20"/>
              </w:rPr>
              <w:t>□ non regolare</w:t>
            </w:r>
          </w:p>
          <w:p w14:paraId="561ABC9B" w14:textId="77777777" w:rsidR="001C525F" w:rsidRPr="00625AEA" w:rsidRDefault="001C525F" w:rsidP="001C525F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25AEA">
              <w:rPr>
                <w:rFonts w:ascii="Palatino Linotype" w:eastAsia="Times New Roman" w:hAnsi="Palatino Linotype" w:cs="Times New Roman"/>
                <w:sz w:val="20"/>
                <w:szCs w:val="20"/>
              </w:rPr>
              <w:t>□ non applicabile</w:t>
            </w:r>
          </w:p>
          <w:p w14:paraId="4031B3C2" w14:textId="77777777" w:rsidR="001C525F" w:rsidRPr="00625AEA" w:rsidRDefault="001C525F" w:rsidP="001C525F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BAFEFD" w14:textId="77777777" w:rsidR="001C525F" w:rsidRPr="00625AEA" w:rsidRDefault="001C525F" w:rsidP="001C525F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625AEA">
              <w:rPr>
                <w:rFonts w:ascii="Palatino Linotype" w:hAnsi="Palatino Linotype"/>
                <w:sz w:val="20"/>
                <w:szCs w:val="20"/>
              </w:rPr>
              <w:t xml:space="preserve">Convenzione stipulata tra </w:t>
            </w:r>
            <w:r>
              <w:rPr>
                <w:rFonts w:ascii="Palatino Linotype" w:hAnsi="Palatino Linotype"/>
                <w:sz w:val="20"/>
                <w:szCs w:val="20"/>
              </w:rPr>
              <w:t>MG e SA</w:t>
            </w:r>
            <w:r w:rsidRPr="00625AEA">
              <w:rPr>
                <w:rFonts w:ascii="Palatino Linotype" w:hAnsi="Palatino Linotype"/>
                <w:sz w:val="20"/>
                <w:szCs w:val="20"/>
              </w:rPr>
              <w:t>;</w:t>
            </w:r>
          </w:p>
          <w:p w14:paraId="58D4E6FB" w14:textId="77777777" w:rsidR="001C525F" w:rsidRPr="00625AEA" w:rsidRDefault="001C525F" w:rsidP="001C525F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proofErr w:type="gramStart"/>
            <w:r w:rsidRPr="00625AEA">
              <w:rPr>
                <w:rFonts w:ascii="Palatino Linotype" w:hAnsi="Palatino Linotype"/>
                <w:sz w:val="20"/>
                <w:szCs w:val="20"/>
              </w:rPr>
              <w:t>Anagrafica soggetti beneficiari</w:t>
            </w:r>
            <w:proofErr w:type="gramEnd"/>
            <w:r w:rsidRPr="00625AEA">
              <w:rPr>
                <w:rFonts w:ascii="Palatino Linotype" w:hAnsi="Palatino Linotype"/>
                <w:sz w:val="20"/>
                <w:szCs w:val="20"/>
              </w:rPr>
              <w:t xml:space="preserve"> su Regis;</w:t>
            </w:r>
          </w:p>
          <w:p w14:paraId="7AAE186D" w14:textId="77777777" w:rsidR="001C525F" w:rsidRPr="00625AEA" w:rsidRDefault="001C525F" w:rsidP="001C525F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625AEA">
              <w:rPr>
                <w:rFonts w:ascii="Palatino Linotype" w:hAnsi="Palatino Linotype"/>
                <w:sz w:val="20"/>
                <w:szCs w:val="20"/>
              </w:rPr>
              <w:t xml:space="preserve">File </w:t>
            </w:r>
            <w:proofErr w:type="spellStart"/>
            <w:r w:rsidRPr="00625AEA">
              <w:rPr>
                <w:rFonts w:ascii="Palatino Linotype" w:hAnsi="Palatino Linotype"/>
                <w:sz w:val="20"/>
                <w:szCs w:val="20"/>
              </w:rPr>
              <w:t>excel</w:t>
            </w:r>
            <w:proofErr w:type="spellEnd"/>
            <w:r w:rsidRPr="00625AEA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Pr="00625AEA">
              <w:rPr>
                <w:rFonts w:ascii="Palatino Linotype" w:hAnsi="Palatino Linotype"/>
                <w:sz w:val="20"/>
                <w:szCs w:val="20"/>
              </w:rPr>
              <w:t>UdM</w:t>
            </w:r>
            <w:proofErr w:type="spellEnd"/>
            <w:r w:rsidRPr="00625AEA">
              <w:rPr>
                <w:rFonts w:ascii="Palatino Linotype" w:hAnsi="Palatino Linotype"/>
                <w:sz w:val="20"/>
                <w:szCs w:val="20"/>
              </w:rPr>
              <w:t xml:space="preserve"> “ricognizione anticipazioni”; </w:t>
            </w:r>
          </w:p>
          <w:p w14:paraId="29040D64" w14:textId="78B2EDB3" w:rsidR="001C525F" w:rsidRDefault="001C525F" w:rsidP="001C525F">
            <w:pPr>
              <w:pStyle w:val="Paragrafoelenco"/>
              <w:ind w:left="360"/>
              <w:rPr>
                <w:rFonts w:ascii="Palatino Linotype" w:hAnsi="Palatino Linotype"/>
                <w:sz w:val="20"/>
                <w:szCs w:val="20"/>
              </w:rPr>
            </w:pPr>
            <w:r w:rsidRPr="00625AEA">
              <w:rPr>
                <w:rFonts w:ascii="Palatino Linotype" w:hAnsi="Palatino Linotype"/>
                <w:sz w:val="20"/>
                <w:szCs w:val="20"/>
              </w:rPr>
              <w:lastRenderedPageBreak/>
              <w:t>Elenco codici gestionali Regis</w:t>
            </w:r>
            <w:r>
              <w:rPr>
                <w:rFonts w:ascii="Palatino Linotype" w:hAnsi="Palatino Linotype"/>
                <w:sz w:val="20"/>
                <w:szCs w:val="20"/>
              </w:rPr>
              <w:t>;</w:t>
            </w:r>
          </w:p>
          <w:p w14:paraId="0355D66E" w14:textId="25DBC368" w:rsidR="001C525F" w:rsidRDefault="001C525F" w:rsidP="001C525F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DP Regis</w:t>
            </w:r>
          </w:p>
          <w:p w14:paraId="4DC9EA79" w14:textId="67364BBA" w:rsidR="001C525F" w:rsidRPr="00625AEA" w:rsidRDefault="001C525F" w:rsidP="001C525F">
            <w:pPr>
              <w:pStyle w:val="Paragrafoelenco"/>
              <w:ind w:left="36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350B5B" w14:textId="4E5C2953" w:rsidR="001C525F" w:rsidRPr="00CD61C6" w:rsidRDefault="001C525F" w:rsidP="001C525F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01955F" w14:textId="692DFAD6" w:rsidR="001C525F" w:rsidRPr="00CD61C6" w:rsidRDefault="001C525F" w:rsidP="001C525F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</w:tbl>
    <w:p w14:paraId="740C3E06" w14:textId="77777777" w:rsidR="007457C6" w:rsidRPr="00606108" w:rsidRDefault="007457C6" w:rsidP="7B372FCE">
      <w:pPr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4885" w:type="dxa"/>
        <w:tblInd w:w="-28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95"/>
        <w:gridCol w:w="11790"/>
      </w:tblGrid>
      <w:tr w:rsidR="004B1038" w:rsidRPr="00EA6A1B" w14:paraId="31BE36BD" w14:textId="77777777" w:rsidTr="00D02180">
        <w:trPr>
          <w:trHeight w:val="253"/>
        </w:trPr>
        <w:tc>
          <w:tcPr>
            <w:tcW w:w="3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4A9655" w14:textId="3FDEF1B1" w:rsidR="00EA6A1B" w:rsidRPr="00EA6A1B" w:rsidRDefault="27B21D52" w:rsidP="7B3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7B372FC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D</w:t>
            </w:r>
            <w:r w:rsidR="3F1AA783" w:rsidRPr="7B372FC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 xml:space="preserve">ata: </w:t>
            </w:r>
          </w:p>
        </w:tc>
        <w:tc>
          <w:tcPr>
            <w:tcW w:w="11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763AE4" w14:textId="7A01BAE8" w:rsidR="00EA6A1B" w:rsidRPr="00EA6A1B" w:rsidRDefault="3F1AA783" w:rsidP="7B3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7B372FC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Luogo:</w:t>
            </w:r>
          </w:p>
        </w:tc>
      </w:tr>
      <w:tr w:rsidR="004B1038" w:rsidRPr="00EA6A1B" w14:paraId="7566C59D" w14:textId="77777777" w:rsidTr="00D02180">
        <w:trPr>
          <w:trHeight w:val="814"/>
        </w:trPr>
        <w:tc>
          <w:tcPr>
            <w:tcW w:w="3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46B884" w14:textId="6C2774B0" w:rsidR="00EA6A1B" w:rsidRPr="00EA6A1B" w:rsidRDefault="00EA6A1B" w:rsidP="7B3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218135" w14:textId="2994FD97" w:rsidR="00EA6A1B" w:rsidRPr="00EA6A1B" w:rsidRDefault="3F1AA783" w:rsidP="7B3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7B372FC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Firma:</w:t>
            </w:r>
          </w:p>
        </w:tc>
      </w:tr>
    </w:tbl>
    <w:p w14:paraId="62F3B621" w14:textId="77777777" w:rsidR="00625AEA" w:rsidRPr="00625AEA" w:rsidRDefault="00625AEA" w:rsidP="00D02180">
      <w:pPr>
        <w:tabs>
          <w:tab w:val="left" w:pos="4657"/>
        </w:tabs>
        <w:rPr>
          <w:rFonts w:ascii="Times New Roman" w:hAnsi="Times New Roman" w:cs="Times New Roman"/>
        </w:rPr>
      </w:pPr>
    </w:p>
    <w:sectPr w:rsidR="00625AEA" w:rsidRPr="00625AEA" w:rsidSect="00314E33">
      <w:headerReference w:type="default" r:id="rId11"/>
      <w:pgSz w:w="16838" w:h="11906" w:orient="landscape"/>
      <w:pgMar w:top="1985" w:right="141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AD9F71" w14:textId="77777777" w:rsidR="00001A74" w:rsidRDefault="00001A74" w:rsidP="00CB27BC">
      <w:pPr>
        <w:spacing w:after="0" w:line="240" w:lineRule="auto"/>
      </w:pPr>
      <w:r>
        <w:separator/>
      </w:r>
    </w:p>
  </w:endnote>
  <w:endnote w:type="continuationSeparator" w:id="0">
    <w:p w14:paraId="5511C83B" w14:textId="77777777" w:rsidR="00001A74" w:rsidRDefault="00001A74" w:rsidP="00CB27BC">
      <w:pPr>
        <w:spacing w:after="0" w:line="240" w:lineRule="auto"/>
      </w:pPr>
      <w:r>
        <w:continuationSeparator/>
      </w:r>
    </w:p>
  </w:endnote>
  <w:endnote w:type="continuationNotice" w:id="1">
    <w:p w14:paraId="4DC5A523" w14:textId="77777777" w:rsidR="00001A74" w:rsidRDefault="00001A7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E57DCF" w14:textId="77777777" w:rsidR="00001A74" w:rsidRDefault="00001A74" w:rsidP="00CB27BC">
      <w:pPr>
        <w:spacing w:after="0" w:line="240" w:lineRule="auto"/>
      </w:pPr>
      <w:r>
        <w:separator/>
      </w:r>
    </w:p>
  </w:footnote>
  <w:footnote w:type="continuationSeparator" w:id="0">
    <w:p w14:paraId="48999B72" w14:textId="77777777" w:rsidR="00001A74" w:rsidRDefault="00001A74" w:rsidP="00CB27BC">
      <w:pPr>
        <w:spacing w:after="0" w:line="240" w:lineRule="auto"/>
      </w:pPr>
      <w:r>
        <w:continuationSeparator/>
      </w:r>
    </w:p>
  </w:footnote>
  <w:footnote w:type="continuationNotice" w:id="1">
    <w:p w14:paraId="757F7E01" w14:textId="77777777" w:rsidR="00001A74" w:rsidRDefault="00001A7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48F03" w14:textId="246B7EB0" w:rsidR="00CB27BC" w:rsidRDefault="00CB27BC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60289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oup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 xmlns:arto="http://schemas.microsoft.com/office/word/2006/arto">
          <w:pict>
            <v:group w14:anchorId="61510F2A" id="Gruppo 18" o:spid="_x0000_s1026" style="position:absolute;margin-left:143.1pt;margin-top:-15.25pt;width:194.3pt;height:88.5pt;z-index:251658241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62337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10" name="Picture 1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B55A36"/>
    <w:multiLevelType w:val="hybridMultilevel"/>
    <w:tmpl w:val="662407F4"/>
    <w:lvl w:ilvl="0" w:tplc="CD62B51C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1605DD"/>
    <w:multiLevelType w:val="hybridMultilevel"/>
    <w:tmpl w:val="52A03CF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5305ECF"/>
    <w:multiLevelType w:val="hybridMultilevel"/>
    <w:tmpl w:val="B73E70B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FA92353"/>
    <w:multiLevelType w:val="hybridMultilevel"/>
    <w:tmpl w:val="CB8AE88A"/>
    <w:lvl w:ilvl="0" w:tplc="B546C0F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4E55A3"/>
    <w:multiLevelType w:val="hybridMultilevel"/>
    <w:tmpl w:val="61DA4E10"/>
    <w:lvl w:ilvl="0" w:tplc="B546C0F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1228490">
    <w:abstractNumId w:val="2"/>
  </w:num>
  <w:num w:numId="2" w16cid:durableId="1645549179">
    <w:abstractNumId w:val="0"/>
  </w:num>
  <w:num w:numId="3" w16cid:durableId="1144812213">
    <w:abstractNumId w:val="1"/>
  </w:num>
  <w:num w:numId="4" w16cid:durableId="1250693274">
    <w:abstractNumId w:val="4"/>
  </w:num>
  <w:num w:numId="5" w16cid:durableId="2100828278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trackRevision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1A74"/>
    <w:rsid w:val="000070F3"/>
    <w:rsid w:val="00011A62"/>
    <w:rsid w:val="00011B9E"/>
    <w:rsid w:val="00012730"/>
    <w:rsid w:val="00014940"/>
    <w:rsid w:val="0001500E"/>
    <w:rsid w:val="000152C0"/>
    <w:rsid w:val="00015795"/>
    <w:rsid w:val="00020AB1"/>
    <w:rsid w:val="0002215B"/>
    <w:rsid w:val="00025F35"/>
    <w:rsid w:val="000331EA"/>
    <w:rsid w:val="000346E6"/>
    <w:rsid w:val="000370B1"/>
    <w:rsid w:val="00037171"/>
    <w:rsid w:val="00037B20"/>
    <w:rsid w:val="00041A5D"/>
    <w:rsid w:val="000443AA"/>
    <w:rsid w:val="00046531"/>
    <w:rsid w:val="000469D6"/>
    <w:rsid w:val="00047041"/>
    <w:rsid w:val="0005243C"/>
    <w:rsid w:val="000551E9"/>
    <w:rsid w:val="0005628F"/>
    <w:rsid w:val="00056F2E"/>
    <w:rsid w:val="00057776"/>
    <w:rsid w:val="000601BB"/>
    <w:rsid w:val="00063DE6"/>
    <w:rsid w:val="000644E0"/>
    <w:rsid w:val="00066F90"/>
    <w:rsid w:val="000735BF"/>
    <w:rsid w:val="00080D57"/>
    <w:rsid w:val="00081BB5"/>
    <w:rsid w:val="00082FD1"/>
    <w:rsid w:val="00084674"/>
    <w:rsid w:val="000900F0"/>
    <w:rsid w:val="00090979"/>
    <w:rsid w:val="00095083"/>
    <w:rsid w:val="000978C7"/>
    <w:rsid w:val="000A12F0"/>
    <w:rsid w:val="000A3BBB"/>
    <w:rsid w:val="000B204D"/>
    <w:rsid w:val="000B23EF"/>
    <w:rsid w:val="000B4053"/>
    <w:rsid w:val="000B5CEF"/>
    <w:rsid w:val="000C30FD"/>
    <w:rsid w:val="000C424A"/>
    <w:rsid w:val="000C457E"/>
    <w:rsid w:val="000C6CD6"/>
    <w:rsid w:val="000D15AE"/>
    <w:rsid w:val="000D23C7"/>
    <w:rsid w:val="000D449D"/>
    <w:rsid w:val="000D60E6"/>
    <w:rsid w:val="000D7EAA"/>
    <w:rsid w:val="000E108D"/>
    <w:rsid w:val="000E2CE0"/>
    <w:rsid w:val="000E4073"/>
    <w:rsid w:val="000E4B86"/>
    <w:rsid w:val="000E5BDC"/>
    <w:rsid w:val="000F5BFC"/>
    <w:rsid w:val="00102493"/>
    <w:rsid w:val="00103073"/>
    <w:rsid w:val="00107244"/>
    <w:rsid w:val="001073EA"/>
    <w:rsid w:val="00110FCC"/>
    <w:rsid w:val="00111F6D"/>
    <w:rsid w:val="00112322"/>
    <w:rsid w:val="001139AB"/>
    <w:rsid w:val="001139ED"/>
    <w:rsid w:val="0012044E"/>
    <w:rsid w:val="00123FD1"/>
    <w:rsid w:val="0012771D"/>
    <w:rsid w:val="0013110D"/>
    <w:rsid w:val="00135028"/>
    <w:rsid w:val="00135589"/>
    <w:rsid w:val="0013689E"/>
    <w:rsid w:val="00136A24"/>
    <w:rsid w:val="00137FF5"/>
    <w:rsid w:val="0014150E"/>
    <w:rsid w:val="00143AAB"/>
    <w:rsid w:val="0014545D"/>
    <w:rsid w:val="001519A1"/>
    <w:rsid w:val="0015245D"/>
    <w:rsid w:val="00153B15"/>
    <w:rsid w:val="001544E2"/>
    <w:rsid w:val="001555BB"/>
    <w:rsid w:val="0015642F"/>
    <w:rsid w:val="0015691D"/>
    <w:rsid w:val="0015776F"/>
    <w:rsid w:val="0015D934"/>
    <w:rsid w:val="0016267B"/>
    <w:rsid w:val="00164105"/>
    <w:rsid w:val="00164419"/>
    <w:rsid w:val="001656BB"/>
    <w:rsid w:val="00170B04"/>
    <w:rsid w:val="00172F8E"/>
    <w:rsid w:val="001740B4"/>
    <w:rsid w:val="0017413B"/>
    <w:rsid w:val="0017490C"/>
    <w:rsid w:val="001762AA"/>
    <w:rsid w:val="00177400"/>
    <w:rsid w:val="0018032B"/>
    <w:rsid w:val="00181491"/>
    <w:rsid w:val="00182076"/>
    <w:rsid w:val="001824ED"/>
    <w:rsid w:val="0018351B"/>
    <w:rsid w:val="00184EE4"/>
    <w:rsid w:val="00190806"/>
    <w:rsid w:val="00192393"/>
    <w:rsid w:val="0019691A"/>
    <w:rsid w:val="001A2490"/>
    <w:rsid w:val="001B2ADA"/>
    <w:rsid w:val="001B5BA2"/>
    <w:rsid w:val="001B708A"/>
    <w:rsid w:val="001C35C8"/>
    <w:rsid w:val="001C525F"/>
    <w:rsid w:val="001C676E"/>
    <w:rsid w:val="001D03FB"/>
    <w:rsid w:val="001D1D61"/>
    <w:rsid w:val="001D3862"/>
    <w:rsid w:val="001D3CFC"/>
    <w:rsid w:val="001D3D7E"/>
    <w:rsid w:val="001D6C0D"/>
    <w:rsid w:val="001D705D"/>
    <w:rsid w:val="001E0052"/>
    <w:rsid w:val="001E171D"/>
    <w:rsid w:val="001E51A6"/>
    <w:rsid w:val="001E5A0B"/>
    <w:rsid w:val="001E7A7D"/>
    <w:rsid w:val="001F0ABC"/>
    <w:rsid w:val="001F2598"/>
    <w:rsid w:val="001F5C6C"/>
    <w:rsid w:val="001F7692"/>
    <w:rsid w:val="00201690"/>
    <w:rsid w:val="00206022"/>
    <w:rsid w:val="0021107C"/>
    <w:rsid w:val="0021230C"/>
    <w:rsid w:val="002197AC"/>
    <w:rsid w:val="00220ED7"/>
    <w:rsid w:val="00227A8A"/>
    <w:rsid w:val="00233433"/>
    <w:rsid w:val="00234340"/>
    <w:rsid w:val="00235732"/>
    <w:rsid w:val="002357F4"/>
    <w:rsid w:val="00237A62"/>
    <w:rsid w:val="00243C4F"/>
    <w:rsid w:val="002464D5"/>
    <w:rsid w:val="00253956"/>
    <w:rsid w:val="00253B6C"/>
    <w:rsid w:val="002631D5"/>
    <w:rsid w:val="002640A4"/>
    <w:rsid w:val="0026414B"/>
    <w:rsid w:val="00264D58"/>
    <w:rsid w:val="00273C45"/>
    <w:rsid w:val="00276C57"/>
    <w:rsid w:val="00281C2E"/>
    <w:rsid w:val="00282F39"/>
    <w:rsid w:val="00286288"/>
    <w:rsid w:val="0028629F"/>
    <w:rsid w:val="00290A90"/>
    <w:rsid w:val="0029138C"/>
    <w:rsid w:val="002A163F"/>
    <w:rsid w:val="002A5332"/>
    <w:rsid w:val="002A56C4"/>
    <w:rsid w:val="002B53D9"/>
    <w:rsid w:val="002B7F05"/>
    <w:rsid w:val="002C02F0"/>
    <w:rsid w:val="002C08CC"/>
    <w:rsid w:val="002C09C3"/>
    <w:rsid w:val="002C1A21"/>
    <w:rsid w:val="002C2121"/>
    <w:rsid w:val="002D4875"/>
    <w:rsid w:val="002E1903"/>
    <w:rsid w:val="002E4762"/>
    <w:rsid w:val="002E6593"/>
    <w:rsid w:val="002E71B5"/>
    <w:rsid w:val="002E7DB8"/>
    <w:rsid w:val="002F1334"/>
    <w:rsid w:val="002F3DDB"/>
    <w:rsid w:val="002F4B3E"/>
    <w:rsid w:val="002F55F6"/>
    <w:rsid w:val="003003D6"/>
    <w:rsid w:val="00300521"/>
    <w:rsid w:val="00303F01"/>
    <w:rsid w:val="003060BB"/>
    <w:rsid w:val="00306639"/>
    <w:rsid w:val="00306C39"/>
    <w:rsid w:val="00310154"/>
    <w:rsid w:val="00312961"/>
    <w:rsid w:val="00312BB3"/>
    <w:rsid w:val="003144D4"/>
    <w:rsid w:val="00314E33"/>
    <w:rsid w:val="003156DF"/>
    <w:rsid w:val="00315E9D"/>
    <w:rsid w:val="003160F0"/>
    <w:rsid w:val="00321225"/>
    <w:rsid w:val="0032310A"/>
    <w:rsid w:val="00323D5C"/>
    <w:rsid w:val="003307DB"/>
    <w:rsid w:val="00331E74"/>
    <w:rsid w:val="00331E98"/>
    <w:rsid w:val="0033620A"/>
    <w:rsid w:val="0033629F"/>
    <w:rsid w:val="003523A7"/>
    <w:rsid w:val="00352606"/>
    <w:rsid w:val="00362E54"/>
    <w:rsid w:val="00363A63"/>
    <w:rsid w:val="00372AB8"/>
    <w:rsid w:val="003756DE"/>
    <w:rsid w:val="00377508"/>
    <w:rsid w:val="003821F3"/>
    <w:rsid w:val="0038222E"/>
    <w:rsid w:val="00383FB1"/>
    <w:rsid w:val="0038489D"/>
    <w:rsid w:val="00386B42"/>
    <w:rsid w:val="00391528"/>
    <w:rsid w:val="00391DDB"/>
    <w:rsid w:val="00394538"/>
    <w:rsid w:val="00394F22"/>
    <w:rsid w:val="003A13D0"/>
    <w:rsid w:val="003A7E1A"/>
    <w:rsid w:val="003B3958"/>
    <w:rsid w:val="003B3AE9"/>
    <w:rsid w:val="003B4528"/>
    <w:rsid w:val="003B7A24"/>
    <w:rsid w:val="003C0535"/>
    <w:rsid w:val="003C06A8"/>
    <w:rsid w:val="003C0994"/>
    <w:rsid w:val="003C21C6"/>
    <w:rsid w:val="003C34FA"/>
    <w:rsid w:val="003C571C"/>
    <w:rsid w:val="003C5CAC"/>
    <w:rsid w:val="003C6A08"/>
    <w:rsid w:val="003C76A9"/>
    <w:rsid w:val="003C7DD0"/>
    <w:rsid w:val="003D07E4"/>
    <w:rsid w:val="003D4AD0"/>
    <w:rsid w:val="003D52B1"/>
    <w:rsid w:val="003E20F3"/>
    <w:rsid w:val="003E3D1C"/>
    <w:rsid w:val="003E455A"/>
    <w:rsid w:val="003E5D77"/>
    <w:rsid w:val="003E6172"/>
    <w:rsid w:val="003E6F64"/>
    <w:rsid w:val="003E710A"/>
    <w:rsid w:val="003F0258"/>
    <w:rsid w:val="003F0F42"/>
    <w:rsid w:val="003F1587"/>
    <w:rsid w:val="003F25D9"/>
    <w:rsid w:val="003F2D8A"/>
    <w:rsid w:val="003F4060"/>
    <w:rsid w:val="003F4B35"/>
    <w:rsid w:val="003F557F"/>
    <w:rsid w:val="0040136D"/>
    <w:rsid w:val="00406625"/>
    <w:rsid w:val="00411B6F"/>
    <w:rsid w:val="00414D06"/>
    <w:rsid w:val="00415B24"/>
    <w:rsid w:val="00417D87"/>
    <w:rsid w:val="00417FB6"/>
    <w:rsid w:val="0042063E"/>
    <w:rsid w:val="0042227D"/>
    <w:rsid w:val="0042717C"/>
    <w:rsid w:val="00431A00"/>
    <w:rsid w:val="00437127"/>
    <w:rsid w:val="00440672"/>
    <w:rsid w:val="004413F2"/>
    <w:rsid w:val="00441673"/>
    <w:rsid w:val="00445112"/>
    <w:rsid w:val="0044767E"/>
    <w:rsid w:val="00451D17"/>
    <w:rsid w:val="00456BB2"/>
    <w:rsid w:val="00462CC2"/>
    <w:rsid w:val="00462F4E"/>
    <w:rsid w:val="00463F90"/>
    <w:rsid w:val="004651FD"/>
    <w:rsid w:val="004662B7"/>
    <w:rsid w:val="00466F7B"/>
    <w:rsid w:val="004745EF"/>
    <w:rsid w:val="00477B10"/>
    <w:rsid w:val="00482277"/>
    <w:rsid w:val="00482958"/>
    <w:rsid w:val="0048623A"/>
    <w:rsid w:val="00486864"/>
    <w:rsid w:val="004872FD"/>
    <w:rsid w:val="004906E4"/>
    <w:rsid w:val="00491C89"/>
    <w:rsid w:val="00492F23"/>
    <w:rsid w:val="004950D1"/>
    <w:rsid w:val="00495E00"/>
    <w:rsid w:val="00497DDB"/>
    <w:rsid w:val="004A0DB4"/>
    <w:rsid w:val="004A2409"/>
    <w:rsid w:val="004A3FDA"/>
    <w:rsid w:val="004A4613"/>
    <w:rsid w:val="004A6224"/>
    <w:rsid w:val="004A7A3C"/>
    <w:rsid w:val="004B0865"/>
    <w:rsid w:val="004B1038"/>
    <w:rsid w:val="004B14C7"/>
    <w:rsid w:val="004B77B6"/>
    <w:rsid w:val="004B7F5E"/>
    <w:rsid w:val="004C0580"/>
    <w:rsid w:val="004C2B63"/>
    <w:rsid w:val="004C3643"/>
    <w:rsid w:val="004C3879"/>
    <w:rsid w:val="004C4A72"/>
    <w:rsid w:val="004C63D9"/>
    <w:rsid w:val="004D0482"/>
    <w:rsid w:val="004D2079"/>
    <w:rsid w:val="004D4673"/>
    <w:rsid w:val="004D65E1"/>
    <w:rsid w:val="004D6603"/>
    <w:rsid w:val="004D681F"/>
    <w:rsid w:val="004D7D28"/>
    <w:rsid w:val="004E17CE"/>
    <w:rsid w:val="004E2096"/>
    <w:rsid w:val="004E73F3"/>
    <w:rsid w:val="004F2E44"/>
    <w:rsid w:val="004F4727"/>
    <w:rsid w:val="00501B7F"/>
    <w:rsid w:val="00510FBA"/>
    <w:rsid w:val="00512930"/>
    <w:rsid w:val="00516871"/>
    <w:rsid w:val="00521A91"/>
    <w:rsid w:val="00521B5C"/>
    <w:rsid w:val="00521ECF"/>
    <w:rsid w:val="00523CCA"/>
    <w:rsid w:val="00524608"/>
    <w:rsid w:val="005263BD"/>
    <w:rsid w:val="00531E76"/>
    <w:rsid w:val="0053356D"/>
    <w:rsid w:val="005338BB"/>
    <w:rsid w:val="00535BA7"/>
    <w:rsid w:val="0053602C"/>
    <w:rsid w:val="00537BE5"/>
    <w:rsid w:val="0054036D"/>
    <w:rsid w:val="0054140B"/>
    <w:rsid w:val="0054341E"/>
    <w:rsid w:val="00552EDA"/>
    <w:rsid w:val="00553278"/>
    <w:rsid w:val="00563025"/>
    <w:rsid w:val="0056436A"/>
    <w:rsid w:val="00565680"/>
    <w:rsid w:val="00572B8E"/>
    <w:rsid w:val="00574A13"/>
    <w:rsid w:val="00574D09"/>
    <w:rsid w:val="00576802"/>
    <w:rsid w:val="00577B87"/>
    <w:rsid w:val="00585744"/>
    <w:rsid w:val="005866DF"/>
    <w:rsid w:val="005A3190"/>
    <w:rsid w:val="005A407D"/>
    <w:rsid w:val="005A4A09"/>
    <w:rsid w:val="005B0484"/>
    <w:rsid w:val="005B09B9"/>
    <w:rsid w:val="005B3893"/>
    <w:rsid w:val="005B6EA1"/>
    <w:rsid w:val="005B7B0C"/>
    <w:rsid w:val="005B7DA0"/>
    <w:rsid w:val="005C7EC3"/>
    <w:rsid w:val="005D0593"/>
    <w:rsid w:val="005D202D"/>
    <w:rsid w:val="005D4780"/>
    <w:rsid w:val="005D67FA"/>
    <w:rsid w:val="005D7070"/>
    <w:rsid w:val="005E2E80"/>
    <w:rsid w:val="005E69D1"/>
    <w:rsid w:val="005F151E"/>
    <w:rsid w:val="005F2C05"/>
    <w:rsid w:val="005F35C9"/>
    <w:rsid w:val="005F6B2E"/>
    <w:rsid w:val="005F7068"/>
    <w:rsid w:val="005F728C"/>
    <w:rsid w:val="00603103"/>
    <w:rsid w:val="00603267"/>
    <w:rsid w:val="006035FE"/>
    <w:rsid w:val="0060567E"/>
    <w:rsid w:val="006106D3"/>
    <w:rsid w:val="00611E6D"/>
    <w:rsid w:val="0061536F"/>
    <w:rsid w:val="00622996"/>
    <w:rsid w:val="00622C95"/>
    <w:rsid w:val="00622DA1"/>
    <w:rsid w:val="00625AEA"/>
    <w:rsid w:val="00627447"/>
    <w:rsid w:val="006303BA"/>
    <w:rsid w:val="00631EA8"/>
    <w:rsid w:val="006327D8"/>
    <w:rsid w:val="00636DFF"/>
    <w:rsid w:val="00637354"/>
    <w:rsid w:val="0064045A"/>
    <w:rsid w:val="00642370"/>
    <w:rsid w:val="00642C19"/>
    <w:rsid w:val="006433A8"/>
    <w:rsid w:val="006437C3"/>
    <w:rsid w:val="00646F41"/>
    <w:rsid w:val="00647F34"/>
    <w:rsid w:val="00650C16"/>
    <w:rsid w:val="006551A5"/>
    <w:rsid w:val="0065761A"/>
    <w:rsid w:val="00657620"/>
    <w:rsid w:val="00660A32"/>
    <w:rsid w:val="00673DD8"/>
    <w:rsid w:val="00675F78"/>
    <w:rsid w:val="00677C13"/>
    <w:rsid w:val="0068242A"/>
    <w:rsid w:val="0069349D"/>
    <w:rsid w:val="006935C1"/>
    <w:rsid w:val="00695E95"/>
    <w:rsid w:val="00696BDB"/>
    <w:rsid w:val="006A10B5"/>
    <w:rsid w:val="006A286E"/>
    <w:rsid w:val="006A4995"/>
    <w:rsid w:val="006A56B0"/>
    <w:rsid w:val="006B2D22"/>
    <w:rsid w:val="006B5078"/>
    <w:rsid w:val="006B6206"/>
    <w:rsid w:val="006B7DA9"/>
    <w:rsid w:val="006C3396"/>
    <w:rsid w:val="006C38E9"/>
    <w:rsid w:val="006C6AA6"/>
    <w:rsid w:val="006D5E69"/>
    <w:rsid w:val="006E01DA"/>
    <w:rsid w:val="006E2099"/>
    <w:rsid w:val="006E2528"/>
    <w:rsid w:val="006E69B0"/>
    <w:rsid w:val="006E7BB0"/>
    <w:rsid w:val="006E7E6C"/>
    <w:rsid w:val="006F1143"/>
    <w:rsid w:val="006F1ABD"/>
    <w:rsid w:val="006F3DC3"/>
    <w:rsid w:val="006F4B0A"/>
    <w:rsid w:val="007043D7"/>
    <w:rsid w:val="00705E6A"/>
    <w:rsid w:val="00707937"/>
    <w:rsid w:val="00707AF4"/>
    <w:rsid w:val="00713BC9"/>
    <w:rsid w:val="00714B38"/>
    <w:rsid w:val="00725B38"/>
    <w:rsid w:val="0073096E"/>
    <w:rsid w:val="00730D02"/>
    <w:rsid w:val="007328D2"/>
    <w:rsid w:val="00733B01"/>
    <w:rsid w:val="007345E9"/>
    <w:rsid w:val="007346BD"/>
    <w:rsid w:val="00735A06"/>
    <w:rsid w:val="00737874"/>
    <w:rsid w:val="007379BD"/>
    <w:rsid w:val="0074062A"/>
    <w:rsid w:val="00740B2A"/>
    <w:rsid w:val="0074481C"/>
    <w:rsid w:val="007457C6"/>
    <w:rsid w:val="007469C7"/>
    <w:rsid w:val="007500C8"/>
    <w:rsid w:val="00753810"/>
    <w:rsid w:val="00754103"/>
    <w:rsid w:val="00754933"/>
    <w:rsid w:val="00754956"/>
    <w:rsid w:val="00763A23"/>
    <w:rsid w:val="0076448D"/>
    <w:rsid w:val="007647CE"/>
    <w:rsid w:val="00767C4D"/>
    <w:rsid w:val="00770339"/>
    <w:rsid w:val="00770AF0"/>
    <w:rsid w:val="007717B9"/>
    <w:rsid w:val="00773F3D"/>
    <w:rsid w:val="00775DCC"/>
    <w:rsid w:val="007828C4"/>
    <w:rsid w:val="00782BD5"/>
    <w:rsid w:val="007860D7"/>
    <w:rsid w:val="00791099"/>
    <w:rsid w:val="0079268E"/>
    <w:rsid w:val="00793120"/>
    <w:rsid w:val="007942C2"/>
    <w:rsid w:val="007A0CB1"/>
    <w:rsid w:val="007A0FEE"/>
    <w:rsid w:val="007A10AD"/>
    <w:rsid w:val="007A4CD5"/>
    <w:rsid w:val="007A6A2B"/>
    <w:rsid w:val="007B00A0"/>
    <w:rsid w:val="007B0BDF"/>
    <w:rsid w:val="007B4312"/>
    <w:rsid w:val="007B43D0"/>
    <w:rsid w:val="007B7C9C"/>
    <w:rsid w:val="007C0FCD"/>
    <w:rsid w:val="007C1BB4"/>
    <w:rsid w:val="007C46BB"/>
    <w:rsid w:val="007C4ED7"/>
    <w:rsid w:val="007C4F10"/>
    <w:rsid w:val="007C7777"/>
    <w:rsid w:val="007D66BC"/>
    <w:rsid w:val="007D6B24"/>
    <w:rsid w:val="007D7290"/>
    <w:rsid w:val="007E186B"/>
    <w:rsid w:val="007E48CD"/>
    <w:rsid w:val="007F27D7"/>
    <w:rsid w:val="007F2D60"/>
    <w:rsid w:val="007F4D52"/>
    <w:rsid w:val="00800185"/>
    <w:rsid w:val="00800A02"/>
    <w:rsid w:val="00804023"/>
    <w:rsid w:val="00805FA2"/>
    <w:rsid w:val="008064BE"/>
    <w:rsid w:val="00810228"/>
    <w:rsid w:val="0081105D"/>
    <w:rsid w:val="00812811"/>
    <w:rsid w:val="0081294E"/>
    <w:rsid w:val="00814664"/>
    <w:rsid w:val="00815B82"/>
    <w:rsid w:val="00816DF7"/>
    <w:rsid w:val="00817CB0"/>
    <w:rsid w:val="00820508"/>
    <w:rsid w:val="00822654"/>
    <w:rsid w:val="00822CB7"/>
    <w:rsid w:val="008236A9"/>
    <w:rsid w:val="00824149"/>
    <w:rsid w:val="00830359"/>
    <w:rsid w:val="008335BB"/>
    <w:rsid w:val="00834144"/>
    <w:rsid w:val="00835B6B"/>
    <w:rsid w:val="00835E08"/>
    <w:rsid w:val="00836C1E"/>
    <w:rsid w:val="008440D7"/>
    <w:rsid w:val="008461D9"/>
    <w:rsid w:val="00846E5D"/>
    <w:rsid w:val="00851AC7"/>
    <w:rsid w:val="00853FD0"/>
    <w:rsid w:val="00855D64"/>
    <w:rsid w:val="0086214B"/>
    <w:rsid w:val="008624C7"/>
    <w:rsid w:val="008626F6"/>
    <w:rsid w:val="00865270"/>
    <w:rsid w:val="008713FB"/>
    <w:rsid w:val="008774FE"/>
    <w:rsid w:val="00882379"/>
    <w:rsid w:val="008839D3"/>
    <w:rsid w:val="00887A98"/>
    <w:rsid w:val="00887F67"/>
    <w:rsid w:val="008902CD"/>
    <w:rsid w:val="00890AC8"/>
    <w:rsid w:val="00893D7D"/>
    <w:rsid w:val="0089451A"/>
    <w:rsid w:val="00896F0A"/>
    <w:rsid w:val="00897F2D"/>
    <w:rsid w:val="008A12CC"/>
    <w:rsid w:val="008A65D4"/>
    <w:rsid w:val="008A7088"/>
    <w:rsid w:val="008A71D3"/>
    <w:rsid w:val="008A78DD"/>
    <w:rsid w:val="008B4AA8"/>
    <w:rsid w:val="008B4CB8"/>
    <w:rsid w:val="008B5C00"/>
    <w:rsid w:val="008C152D"/>
    <w:rsid w:val="008C40C9"/>
    <w:rsid w:val="008C51F9"/>
    <w:rsid w:val="008C6136"/>
    <w:rsid w:val="008C7555"/>
    <w:rsid w:val="008D24CE"/>
    <w:rsid w:val="008D2709"/>
    <w:rsid w:val="008D3CFE"/>
    <w:rsid w:val="008D61AD"/>
    <w:rsid w:val="008E0407"/>
    <w:rsid w:val="008E156D"/>
    <w:rsid w:val="008E561B"/>
    <w:rsid w:val="008E68BD"/>
    <w:rsid w:val="008F0E72"/>
    <w:rsid w:val="008F12AE"/>
    <w:rsid w:val="008F3B2B"/>
    <w:rsid w:val="008F7E5B"/>
    <w:rsid w:val="009024A3"/>
    <w:rsid w:val="00903474"/>
    <w:rsid w:val="0090515E"/>
    <w:rsid w:val="009067E6"/>
    <w:rsid w:val="00907713"/>
    <w:rsid w:val="00912A1D"/>
    <w:rsid w:val="00912A31"/>
    <w:rsid w:val="00917ED2"/>
    <w:rsid w:val="00920151"/>
    <w:rsid w:val="00924D42"/>
    <w:rsid w:val="009250E4"/>
    <w:rsid w:val="00925C91"/>
    <w:rsid w:val="00925D90"/>
    <w:rsid w:val="00926144"/>
    <w:rsid w:val="00927B02"/>
    <w:rsid w:val="00932863"/>
    <w:rsid w:val="0093777F"/>
    <w:rsid w:val="00941907"/>
    <w:rsid w:val="00945295"/>
    <w:rsid w:val="00945737"/>
    <w:rsid w:val="009471F7"/>
    <w:rsid w:val="00947342"/>
    <w:rsid w:val="009473DE"/>
    <w:rsid w:val="00950A6D"/>
    <w:rsid w:val="0095492D"/>
    <w:rsid w:val="00954BEF"/>
    <w:rsid w:val="00955600"/>
    <w:rsid w:val="00955968"/>
    <w:rsid w:val="00956E1D"/>
    <w:rsid w:val="009571C4"/>
    <w:rsid w:val="00961F28"/>
    <w:rsid w:val="009629F1"/>
    <w:rsid w:val="00963B04"/>
    <w:rsid w:val="00967750"/>
    <w:rsid w:val="00970389"/>
    <w:rsid w:val="00975940"/>
    <w:rsid w:val="00982254"/>
    <w:rsid w:val="00983BE0"/>
    <w:rsid w:val="0099107F"/>
    <w:rsid w:val="0099164C"/>
    <w:rsid w:val="00993139"/>
    <w:rsid w:val="009963F5"/>
    <w:rsid w:val="009A1148"/>
    <w:rsid w:val="009A34B3"/>
    <w:rsid w:val="009A4F81"/>
    <w:rsid w:val="009A6CAD"/>
    <w:rsid w:val="009B3578"/>
    <w:rsid w:val="009B708E"/>
    <w:rsid w:val="009C0ECF"/>
    <w:rsid w:val="009C43D5"/>
    <w:rsid w:val="009C4AE5"/>
    <w:rsid w:val="009D1971"/>
    <w:rsid w:val="009D2936"/>
    <w:rsid w:val="009D5D36"/>
    <w:rsid w:val="009D5E20"/>
    <w:rsid w:val="009D65C6"/>
    <w:rsid w:val="009E4399"/>
    <w:rsid w:val="009E533E"/>
    <w:rsid w:val="009E554C"/>
    <w:rsid w:val="009E7DD3"/>
    <w:rsid w:val="009F0346"/>
    <w:rsid w:val="009F296D"/>
    <w:rsid w:val="009F4405"/>
    <w:rsid w:val="009F466D"/>
    <w:rsid w:val="009F4860"/>
    <w:rsid w:val="009F5AD6"/>
    <w:rsid w:val="009F6235"/>
    <w:rsid w:val="009F687F"/>
    <w:rsid w:val="009F73BB"/>
    <w:rsid w:val="00A00137"/>
    <w:rsid w:val="00A068CB"/>
    <w:rsid w:val="00A15B6A"/>
    <w:rsid w:val="00A166E5"/>
    <w:rsid w:val="00A222ED"/>
    <w:rsid w:val="00A24928"/>
    <w:rsid w:val="00A24A2C"/>
    <w:rsid w:val="00A25130"/>
    <w:rsid w:val="00A25CB4"/>
    <w:rsid w:val="00A2669A"/>
    <w:rsid w:val="00A27141"/>
    <w:rsid w:val="00A274E2"/>
    <w:rsid w:val="00A331B3"/>
    <w:rsid w:val="00A35407"/>
    <w:rsid w:val="00A36F42"/>
    <w:rsid w:val="00A413EF"/>
    <w:rsid w:val="00A41A46"/>
    <w:rsid w:val="00A42C8F"/>
    <w:rsid w:val="00A457F5"/>
    <w:rsid w:val="00A46DF3"/>
    <w:rsid w:val="00A471F8"/>
    <w:rsid w:val="00A52A2B"/>
    <w:rsid w:val="00A542B6"/>
    <w:rsid w:val="00A55167"/>
    <w:rsid w:val="00A573DC"/>
    <w:rsid w:val="00A574CE"/>
    <w:rsid w:val="00A62C88"/>
    <w:rsid w:val="00A66081"/>
    <w:rsid w:val="00A665D4"/>
    <w:rsid w:val="00A70A15"/>
    <w:rsid w:val="00A76D80"/>
    <w:rsid w:val="00A77F14"/>
    <w:rsid w:val="00A80F54"/>
    <w:rsid w:val="00A837B2"/>
    <w:rsid w:val="00A86779"/>
    <w:rsid w:val="00A86B5D"/>
    <w:rsid w:val="00A90579"/>
    <w:rsid w:val="00A9147E"/>
    <w:rsid w:val="00A94780"/>
    <w:rsid w:val="00A96931"/>
    <w:rsid w:val="00A97A7A"/>
    <w:rsid w:val="00AA21A6"/>
    <w:rsid w:val="00AA31CE"/>
    <w:rsid w:val="00AA3A6E"/>
    <w:rsid w:val="00AA4D88"/>
    <w:rsid w:val="00AA5B7E"/>
    <w:rsid w:val="00AB182F"/>
    <w:rsid w:val="00AB436E"/>
    <w:rsid w:val="00AB6CBF"/>
    <w:rsid w:val="00AB767F"/>
    <w:rsid w:val="00AB768D"/>
    <w:rsid w:val="00AC4039"/>
    <w:rsid w:val="00AC7B22"/>
    <w:rsid w:val="00AD2EAD"/>
    <w:rsid w:val="00AD5840"/>
    <w:rsid w:val="00AD60D8"/>
    <w:rsid w:val="00AE4840"/>
    <w:rsid w:val="00AF756B"/>
    <w:rsid w:val="00B006D4"/>
    <w:rsid w:val="00B01161"/>
    <w:rsid w:val="00B0465D"/>
    <w:rsid w:val="00B117F9"/>
    <w:rsid w:val="00B1215B"/>
    <w:rsid w:val="00B12823"/>
    <w:rsid w:val="00B177AA"/>
    <w:rsid w:val="00B20CD7"/>
    <w:rsid w:val="00B22535"/>
    <w:rsid w:val="00B229CE"/>
    <w:rsid w:val="00B23B6C"/>
    <w:rsid w:val="00B27EAD"/>
    <w:rsid w:val="00B31FDB"/>
    <w:rsid w:val="00B4098C"/>
    <w:rsid w:val="00B43708"/>
    <w:rsid w:val="00B43D77"/>
    <w:rsid w:val="00B45426"/>
    <w:rsid w:val="00B50DD1"/>
    <w:rsid w:val="00B526C5"/>
    <w:rsid w:val="00B529E3"/>
    <w:rsid w:val="00B52A01"/>
    <w:rsid w:val="00B53BC3"/>
    <w:rsid w:val="00B5443C"/>
    <w:rsid w:val="00B558EA"/>
    <w:rsid w:val="00B55E53"/>
    <w:rsid w:val="00B608E3"/>
    <w:rsid w:val="00B60CD3"/>
    <w:rsid w:val="00B63513"/>
    <w:rsid w:val="00B63F76"/>
    <w:rsid w:val="00B65257"/>
    <w:rsid w:val="00B6526B"/>
    <w:rsid w:val="00B65454"/>
    <w:rsid w:val="00B70BA9"/>
    <w:rsid w:val="00B74593"/>
    <w:rsid w:val="00B75132"/>
    <w:rsid w:val="00B7517D"/>
    <w:rsid w:val="00B77EA3"/>
    <w:rsid w:val="00B81267"/>
    <w:rsid w:val="00B81B17"/>
    <w:rsid w:val="00B834ED"/>
    <w:rsid w:val="00B90B7C"/>
    <w:rsid w:val="00B90DE5"/>
    <w:rsid w:val="00B91568"/>
    <w:rsid w:val="00B92A5E"/>
    <w:rsid w:val="00B92A9E"/>
    <w:rsid w:val="00B93AFE"/>
    <w:rsid w:val="00B95B45"/>
    <w:rsid w:val="00BA013C"/>
    <w:rsid w:val="00BA3BE1"/>
    <w:rsid w:val="00BA79A3"/>
    <w:rsid w:val="00BB27FF"/>
    <w:rsid w:val="00BB5235"/>
    <w:rsid w:val="00BB73BE"/>
    <w:rsid w:val="00BD15A5"/>
    <w:rsid w:val="00BD178B"/>
    <w:rsid w:val="00BD415B"/>
    <w:rsid w:val="00BD72C5"/>
    <w:rsid w:val="00BD7D70"/>
    <w:rsid w:val="00BE4EB5"/>
    <w:rsid w:val="00BE5D0C"/>
    <w:rsid w:val="00BE6CF0"/>
    <w:rsid w:val="00BE7791"/>
    <w:rsid w:val="00BE7A2F"/>
    <w:rsid w:val="00BF3222"/>
    <w:rsid w:val="00BF373F"/>
    <w:rsid w:val="00BF4B1B"/>
    <w:rsid w:val="00BF51FF"/>
    <w:rsid w:val="00BF6A61"/>
    <w:rsid w:val="00C01655"/>
    <w:rsid w:val="00C03045"/>
    <w:rsid w:val="00C03A09"/>
    <w:rsid w:val="00C04800"/>
    <w:rsid w:val="00C04A5D"/>
    <w:rsid w:val="00C06B8A"/>
    <w:rsid w:val="00C07380"/>
    <w:rsid w:val="00C11CD7"/>
    <w:rsid w:val="00C17A52"/>
    <w:rsid w:val="00C203C6"/>
    <w:rsid w:val="00C25BF6"/>
    <w:rsid w:val="00C263D9"/>
    <w:rsid w:val="00C267D6"/>
    <w:rsid w:val="00C32746"/>
    <w:rsid w:val="00C3470F"/>
    <w:rsid w:val="00C3536B"/>
    <w:rsid w:val="00C35629"/>
    <w:rsid w:val="00C35F4C"/>
    <w:rsid w:val="00C36051"/>
    <w:rsid w:val="00C3712A"/>
    <w:rsid w:val="00C40D62"/>
    <w:rsid w:val="00C42ED5"/>
    <w:rsid w:val="00C44C5C"/>
    <w:rsid w:val="00C45704"/>
    <w:rsid w:val="00C46900"/>
    <w:rsid w:val="00C4757A"/>
    <w:rsid w:val="00C504FE"/>
    <w:rsid w:val="00C544E0"/>
    <w:rsid w:val="00C546E5"/>
    <w:rsid w:val="00C54ABE"/>
    <w:rsid w:val="00C56F2A"/>
    <w:rsid w:val="00C57D7C"/>
    <w:rsid w:val="00C603C8"/>
    <w:rsid w:val="00C604F2"/>
    <w:rsid w:val="00C701BF"/>
    <w:rsid w:val="00C80C36"/>
    <w:rsid w:val="00C84AE5"/>
    <w:rsid w:val="00C853E6"/>
    <w:rsid w:val="00C85BDA"/>
    <w:rsid w:val="00C8618C"/>
    <w:rsid w:val="00C90A0E"/>
    <w:rsid w:val="00C91561"/>
    <w:rsid w:val="00C93C67"/>
    <w:rsid w:val="00C9410D"/>
    <w:rsid w:val="00CA3156"/>
    <w:rsid w:val="00CA4771"/>
    <w:rsid w:val="00CB0CD7"/>
    <w:rsid w:val="00CB27BC"/>
    <w:rsid w:val="00CB452D"/>
    <w:rsid w:val="00CB5F7A"/>
    <w:rsid w:val="00CC1C9B"/>
    <w:rsid w:val="00CC46C4"/>
    <w:rsid w:val="00CC59AB"/>
    <w:rsid w:val="00CC6938"/>
    <w:rsid w:val="00CD0B6E"/>
    <w:rsid w:val="00CD13CB"/>
    <w:rsid w:val="00CD327F"/>
    <w:rsid w:val="00CD3A93"/>
    <w:rsid w:val="00CD61C6"/>
    <w:rsid w:val="00CD6E0E"/>
    <w:rsid w:val="00CD7588"/>
    <w:rsid w:val="00CE1832"/>
    <w:rsid w:val="00CE1A2F"/>
    <w:rsid w:val="00CE1F41"/>
    <w:rsid w:val="00CE419E"/>
    <w:rsid w:val="00CE44CA"/>
    <w:rsid w:val="00CF0AEB"/>
    <w:rsid w:val="00CF2158"/>
    <w:rsid w:val="00CF5C91"/>
    <w:rsid w:val="00D02180"/>
    <w:rsid w:val="00D0662E"/>
    <w:rsid w:val="00D0696C"/>
    <w:rsid w:val="00D11F9C"/>
    <w:rsid w:val="00D129C7"/>
    <w:rsid w:val="00D1372A"/>
    <w:rsid w:val="00D20F6E"/>
    <w:rsid w:val="00D21CA7"/>
    <w:rsid w:val="00D23E26"/>
    <w:rsid w:val="00D23ED7"/>
    <w:rsid w:val="00D24103"/>
    <w:rsid w:val="00D245F0"/>
    <w:rsid w:val="00D254F0"/>
    <w:rsid w:val="00D30F67"/>
    <w:rsid w:val="00D347F6"/>
    <w:rsid w:val="00D365DB"/>
    <w:rsid w:val="00D40F29"/>
    <w:rsid w:val="00D429E2"/>
    <w:rsid w:val="00D52859"/>
    <w:rsid w:val="00D52EC0"/>
    <w:rsid w:val="00D53DE1"/>
    <w:rsid w:val="00D638CA"/>
    <w:rsid w:val="00D644A5"/>
    <w:rsid w:val="00D665F9"/>
    <w:rsid w:val="00D779C6"/>
    <w:rsid w:val="00D80F6B"/>
    <w:rsid w:val="00D81B64"/>
    <w:rsid w:val="00D82143"/>
    <w:rsid w:val="00D82822"/>
    <w:rsid w:val="00D83D03"/>
    <w:rsid w:val="00D90ED5"/>
    <w:rsid w:val="00D9188B"/>
    <w:rsid w:val="00D94EA2"/>
    <w:rsid w:val="00D97ED1"/>
    <w:rsid w:val="00DA3116"/>
    <w:rsid w:val="00DB1135"/>
    <w:rsid w:val="00DB2B0D"/>
    <w:rsid w:val="00DB5D19"/>
    <w:rsid w:val="00DB5E1B"/>
    <w:rsid w:val="00DB5F64"/>
    <w:rsid w:val="00DC0A62"/>
    <w:rsid w:val="00DC1C8B"/>
    <w:rsid w:val="00DC2E98"/>
    <w:rsid w:val="00DC3EA5"/>
    <w:rsid w:val="00DC5DE2"/>
    <w:rsid w:val="00DC72A0"/>
    <w:rsid w:val="00DD6638"/>
    <w:rsid w:val="00DD72DF"/>
    <w:rsid w:val="00DD732F"/>
    <w:rsid w:val="00DE4336"/>
    <w:rsid w:val="00DE5074"/>
    <w:rsid w:val="00DF3586"/>
    <w:rsid w:val="00DF3D2D"/>
    <w:rsid w:val="00DF49B8"/>
    <w:rsid w:val="00DF4FA7"/>
    <w:rsid w:val="00E01B01"/>
    <w:rsid w:val="00E0386F"/>
    <w:rsid w:val="00E043A1"/>
    <w:rsid w:val="00E11C83"/>
    <w:rsid w:val="00E1621F"/>
    <w:rsid w:val="00E16CE2"/>
    <w:rsid w:val="00E22C66"/>
    <w:rsid w:val="00E24862"/>
    <w:rsid w:val="00E26252"/>
    <w:rsid w:val="00E269DD"/>
    <w:rsid w:val="00E31977"/>
    <w:rsid w:val="00E32E4C"/>
    <w:rsid w:val="00E3628C"/>
    <w:rsid w:val="00E41860"/>
    <w:rsid w:val="00E47C92"/>
    <w:rsid w:val="00E539FB"/>
    <w:rsid w:val="00E5530D"/>
    <w:rsid w:val="00E562AB"/>
    <w:rsid w:val="00E602D3"/>
    <w:rsid w:val="00E606CF"/>
    <w:rsid w:val="00E609C1"/>
    <w:rsid w:val="00E6446F"/>
    <w:rsid w:val="00E649BA"/>
    <w:rsid w:val="00E65428"/>
    <w:rsid w:val="00E67AE2"/>
    <w:rsid w:val="00E756E3"/>
    <w:rsid w:val="00E768F1"/>
    <w:rsid w:val="00E77191"/>
    <w:rsid w:val="00E82AEA"/>
    <w:rsid w:val="00E83007"/>
    <w:rsid w:val="00E83034"/>
    <w:rsid w:val="00E86A6D"/>
    <w:rsid w:val="00E92C7D"/>
    <w:rsid w:val="00E93A1F"/>
    <w:rsid w:val="00E93AD0"/>
    <w:rsid w:val="00E9419B"/>
    <w:rsid w:val="00E95525"/>
    <w:rsid w:val="00E957DA"/>
    <w:rsid w:val="00E971B4"/>
    <w:rsid w:val="00E97E46"/>
    <w:rsid w:val="00EA062A"/>
    <w:rsid w:val="00EA0713"/>
    <w:rsid w:val="00EA166D"/>
    <w:rsid w:val="00EA1FF0"/>
    <w:rsid w:val="00EA5B52"/>
    <w:rsid w:val="00EA6881"/>
    <w:rsid w:val="00EA6A1B"/>
    <w:rsid w:val="00EB21A2"/>
    <w:rsid w:val="00EB2802"/>
    <w:rsid w:val="00EB4FA2"/>
    <w:rsid w:val="00EC26E3"/>
    <w:rsid w:val="00ED1974"/>
    <w:rsid w:val="00ED3406"/>
    <w:rsid w:val="00ED39BD"/>
    <w:rsid w:val="00ED3F98"/>
    <w:rsid w:val="00ED65E5"/>
    <w:rsid w:val="00EE11B6"/>
    <w:rsid w:val="00EE51E6"/>
    <w:rsid w:val="00EE610D"/>
    <w:rsid w:val="00EF165E"/>
    <w:rsid w:val="00EF3921"/>
    <w:rsid w:val="00EF49DE"/>
    <w:rsid w:val="00EF4FFB"/>
    <w:rsid w:val="00EF73D7"/>
    <w:rsid w:val="00F00616"/>
    <w:rsid w:val="00F02064"/>
    <w:rsid w:val="00F027C6"/>
    <w:rsid w:val="00F048AD"/>
    <w:rsid w:val="00F06B85"/>
    <w:rsid w:val="00F06C15"/>
    <w:rsid w:val="00F1047A"/>
    <w:rsid w:val="00F126AE"/>
    <w:rsid w:val="00F131C9"/>
    <w:rsid w:val="00F1489C"/>
    <w:rsid w:val="00F16CA3"/>
    <w:rsid w:val="00F23257"/>
    <w:rsid w:val="00F23803"/>
    <w:rsid w:val="00F24CB7"/>
    <w:rsid w:val="00F31A8A"/>
    <w:rsid w:val="00F43777"/>
    <w:rsid w:val="00F4636B"/>
    <w:rsid w:val="00F46873"/>
    <w:rsid w:val="00F469B7"/>
    <w:rsid w:val="00F46A19"/>
    <w:rsid w:val="00F46C3A"/>
    <w:rsid w:val="00F5166E"/>
    <w:rsid w:val="00F51EDA"/>
    <w:rsid w:val="00F5273A"/>
    <w:rsid w:val="00F53FD8"/>
    <w:rsid w:val="00F55B91"/>
    <w:rsid w:val="00F56F3D"/>
    <w:rsid w:val="00F65E31"/>
    <w:rsid w:val="00F662F5"/>
    <w:rsid w:val="00F666CD"/>
    <w:rsid w:val="00F723F4"/>
    <w:rsid w:val="00F733EB"/>
    <w:rsid w:val="00F75FA3"/>
    <w:rsid w:val="00F77FF4"/>
    <w:rsid w:val="00F926A3"/>
    <w:rsid w:val="00F96D17"/>
    <w:rsid w:val="00FA0567"/>
    <w:rsid w:val="00FA0661"/>
    <w:rsid w:val="00FA0C61"/>
    <w:rsid w:val="00FA2AC8"/>
    <w:rsid w:val="00FA5E0C"/>
    <w:rsid w:val="00FB1BC2"/>
    <w:rsid w:val="00FB276B"/>
    <w:rsid w:val="00FB29A8"/>
    <w:rsid w:val="00FB2ABA"/>
    <w:rsid w:val="00FB44F1"/>
    <w:rsid w:val="00FB521F"/>
    <w:rsid w:val="00FB7ADE"/>
    <w:rsid w:val="00FC443A"/>
    <w:rsid w:val="00FC5A7C"/>
    <w:rsid w:val="00FC6273"/>
    <w:rsid w:val="00FC734A"/>
    <w:rsid w:val="00FD7EF4"/>
    <w:rsid w:val="00FE040D"/>
    <w:rsid w:val="00FE21D4"/>
    <w:rsid w:val="00FE2E5D"/>
    <w:rsid w:val="00FE386A"/>
    <w:rsid w:val="00FE6D02"/>
    <w:rsid w:val="00FF1A8B"/>
    <w:rsid w:val="00FF31B4"/>
    <w:rsid w:val="00FF5ECA"/>
    <w:rsid w:val="01523232"/>
    <w:rsid w:val="01698325"/>
    <w:rsid w:val="01E97462"/>
    <w:rsid w:val="020BFEA8"/>
    <w:rsid w:val="020DB01E"/>
    <w:rsid w:val="0248C0E9"/>
    <w:rsid w:val="024F5E33"/>
    <w:rsid w:val="025692FF"/>
    <w:rsid w:val="02FBE36B"/>
    <w:rsid w:val="03987393"/>
    <w:rsid w:val="03A5529A"/>
    <w:rsid w:val="03CDDC1F"/>
    <w:rsid w:val="040B61AB"/>
    <w:rsid w:val="046EAA24"/>
    <w:rsid w:val="0529AEA8"/>
    <w:rsid w:val="05F0EB1E"/>
    <w:rsid w:val="06379FC6"/>
    <w:rsid w:val="066181F5"/>
    <w:rsid w:val="06BF7BC5"/>
    <w:rsid w:val="06F45551"/>
    <w:rsid w:val="071941DA"/>
    <w:rsid w:val="07394963"/>
    <w:rsid w:val="077793FC"/>
    <w:rsid w:val="07911818"/>
    <w:rsid w:val="07E150FF"/>
    <w:rsid w:val="0903920A"/>
    <w:rsid w:val="09454CC8"/>
    <w:rsid w:val="09493372"/>
    <w:rsid w:val="09D90E9F"/>
    <w:rsid w:val="09DAA934"/>
    <w:rsid w:val="0A5D883F"/>
    <w:rsid w:val="0A74E816"/>
    <w:rsid w:val="0B230A56"/>
    <w:rsid w:val="0B485E33"/>
    <w:rsid w:val="0C7C5612"/>
    <w:rsid w:val="0CCCBB8F"/>
    <w:rsid w:val="0D23D07E"/>
    <w:rsid w:val="0D5E3151"/>
    <w:rsid w:val="0D6C1147"/>
    <w:rsid w:val="0D88E036"/>
    <w:rsid w:val="0D956733"/>
    <w:rsid w:val="0E36E47F"/>
    <w:rsid w:val="0EB250EB"/>
    <w:rsid w:val="0F0AC9DF"/>
    <w:rsid w:val="0F2EFF63"/>
    <w:rsid w:val="0F6E686D"/>
    <w:rsid w:val="0F8A7B55"/>
    <w:rsid w:val="0F9F6CD9"/>
    <w:rsid w:val="0FA9FCA6"/>
    <w:rsid w:val="0FAA7D45"/>
    <w:rsid w:val="0FE810F3"/>
    <w:rsid w:val="10158C90"/>
    <w:rsid w:val="102C74EC"/>
    <w:rsid w:val="10C2585D"/>
    <w:rsid w:val="111F2879"/>
    <w:rsid w:val="118F0982"/>
    <w:rsid w:val="11ECA0ED"/>
    <w:rsid w:val="12982857"/>
    <w:rsid w:val="1368E066"/>
    <w:rsid w:val="137FF7E3"/>
    <w:rsid w:val="1439B816"/>
    <w:rsid w:val="1439E9E0"/>
    <w:rsid w:val="1471D49C"/>
    <w:rsid w:val="14B7B4AB"/>
    <w:rsid w:val="152091D7"/>
    <w:rsid w:val="1539D4BE"/>
    <w:rsid w:val="157582F3"/>
    <w:rsid w:val="158EAB4B"/>
    <w:rsid w:val="162B5596"/>
    <w:rsid w:val="16B88A2C"/>
    <w:rsid w:val="171EAACD"/>
    <w:rsid w:val="1723008F"/>
    <w:rsid w:val="183B3CC8"/>
    <w:rsid w:val="186B6273"/>
    <w:rsid w:val="19325B1A"/>
    <w:rsid w:val="19641C99"/>
    <w:rsid w:val="1A1513AC"/>
    <w:rsid w:val="1AB247E6"/>
    <w:rsid w:val="1B4827FE"/>
    <w:rsid w:val="1C233D25"/>
    <w:rsid w:val="1CA9CFB4"/>
    <w:rsid w:val="1CB42E4E"/>
    <w:rsid w:val="1D312494"/>
    <w:rsid w:val="1D90A45E"/>
    <w:rsid w:val="1DEB0EE9"/>
    <w:rsid w:val="1E1E9158"/>
    <w:rsid w:val="1E789E01"/>
    <w:rsid w:val="1F125315"/>
    <w:rsid w:val="1FC6FED1"/>
    <w:rsid w:val="20827570"/>
    <w:rsid w:val="20A4B9AA"/>
    <w:rsid w:val="20D97024"/>
    <w:rsid w:val="212CC840"/>
    <w:rsid w:val="2194B763"/>
    <w:rsid w:val="21B9147F"/>
    <w:rsid w:val="21D45716"/>
    <w:rsid w:val="22160941"/>
    <w:rsid w:val="222B4C91"/>
    <w:rsid w:val="22587CE4"/>
    <w:rsid w:val="22FE9F93"/>
    <w:rsid w:val="24A44839"/>
    <w:rsid w:val="25534F2F"/>
    <w:rsid w:val="255DFEAD"/>
    <w:rsid w:val="25672662"/>
    <w:rsid w:val="25748CC3"/>
    <w:rsid w:val="25C6104B"/>
    <w:rsid w:val="25D82221"/>
    <w:rsid w:val="25EF8A71"/>
    <w:rsid w:val="26150AA7"/>
    <w:rsid w:val="264DF972"/>
    <w:rsid w:val="26B11685"/>
    <w:rsid w:val="26CBF607"/>
    <w:rsid w:val="27068224"/>
    <w:rsid w:val="271FF226"/>
    <w:rsid w:val="27B21D52"/>
    <w:rsid w:val="293DE1B9"/>
    <w:rsid w:val="29430125"/>
    <w:rsid w:val="2A2D1C2D"/>
    <w:rsid w:val="2A45E2D8"/>
    <w:rsid w:val="2B1B7E14"/>
    <w:rsid w:val="2B248072"/>
    <w:rsid w:val="2B5F0C71"/>
    <w:rsid w:val="2C050B4A"/>
    <w:rsid w:val="2C1D4CE4"/>
    <w:rsid w:val="2C8091BB"/>
    <w:rsid w:val="2CF74F14"/>
    <w:rsid w:val="2D05C0BE"/>
    <w:rsid w:val="2D08F07B"/>
    <w:rsid w:val="2D28D891"/>
    <w:rsid w:val="2D387DB3"/>
    <w:rsid w:val="2DA309CA"/>
    <w:rsid w:val="2DE80453"/>
    <w:rsid w:val="2E0E5C08"/>
    <w:rsid w:val="2E53EED2"/>
    <w:rsid w:val="2E75205D"/>
    <w:rsid w:val="2E9E9545"/>
    <w:rsid w:val="2FCD3E9F"/>
    <w:rsid w:val="3074C821"/>
    <w:rsid w:val="30A7D98B"/>
    <w:rsid w:val="30B04758"/>
    <w:rsid w:val="30BF50B1"/>
    <w:rsid w:val="30E90352"/>
    <w:rsid w:val="3102BA78"/>
    <w:rsid w:val="320466F2"/>
    <w:rsid w:val="326175DD"/>
    <w:rsid w:val="32C480B6"/>
    <w:rsid w:val="32FC12AD"/>
    <w:rsid w:val="331CA269"/>
    <w:rsid w:val="33814D7A"/>
    <w:rsid w:val="3394F662"/>
    <w:rsid w:val="33ABD794"/>
    <w:rsid w:val="33E3C299"/>
    <w:rsid w:val="33F4CCD3"/>
    <w:rsid w:val="34596553"/>
    <w:rsid w:val="34E11F89"/>
    <w:rsid w:val="353EB6F4"/>
    <w:rsid w:val="35FF94A3"/>
    <w:rsid w:val="368B5942"/>
    <w:rsid w:val="36A61E4D"/>
    <w:rsid w:val="36B88995"/>
    <w:rsid w:val="36D20DEA"/>
    <w:rsid w:val="37056AF7"/>
    <w:rsid w:val="3718BA29"/>
    <w:rsid w:val="3797D641"/>
    <w:rsid w:val="37A87A9B"/>
    <w:rsid w:val="37F8D4D9"/>
    <w:rsid w:val="3809CAB2"/>
    <w:rsid w:val="3813F7B1"/>
    <w:rsid w:val="38A6FEEC"/>
    <w:rsid w:val="39094E3B"/>
    <w:rsid w:val="397D6B9D"/>
    <w:rsid w:val="39A540AE"/>
    <w:rsid w:val="39C42045"/>
    <w:rsid w:val="3A516D90"/>
    <w:rsid w:val="3AC370FD"/>
    <w:rsid w:val="3AE3251F"/>
    <w:rsid w:val="3BD085A4"/>
    <w:rsid w:val="3C07F096"/>
    <w:rsid w:val="3C8340D1"/>
    <w:rsid w:val="3CACF397"/>
    <w:rsid w:val="3D5D1B00"/>
    <w:rsid w:val="3D6AC379"/>
    <w:rsid w:val="3D72E82B"/>
    <w:rsid w:val="3DAE39A6"/>
    <w:rsid w:val="3E463B2D"/>
    <w:rsid w:val="3EAF8AD5"/>
    <w:rsid w:val="3EEFCEB3"/>
    <w:rsid w:val="3F1AA783"/>
    <w:rsid w:val="3F4CBF0F"/>
    <w:rsid w:val="3F75532C"/>
    <w:rsid w:val="3F912D7E"/>
    <w:rsid w:val="3FAE41F7"/>
    <w:rsid w:val="3FCDFC38"/>
    <w:rsid w:val="3FDBA51B"/>
    <w:rsid w:val="40502942"/>
    <w:rsid w:val="41191CAC"/>
    <w:rsid w:val="415CA641"/>
    <w:rsid w:val="41ABAAEE"/>
    <w:rsid w:val="41C3722F"/>
    <w:rsid w:val="41C49A39"/>
    <w:rsid w:val="41F9DA7B"/>
    <w:rsid w:val="422977A6"/>
    <w:rsid w:val="423312F2"/>
    <w:rsid w:val="42A25123"/>
    <w:rsid w:val="42CDB776"/>
    <w:rsid w:val="42E8C101"/>
    <w:rsid w:val="43754CF6"/>
    <w:rsid w:val="43C348F2"/>
    <w:rsid w:val="43E285A1"/>
    <w:rsid w:val="4412884A"/>
    <w:rsid w:val="44484579"/>
    <w:rsid w:val="447EDE47"/>
    <w:rsid w:val="44AA1E10"/>
    <w:rsid w:val="44E02E5E"/>
    <w:rsid w:val="44EBECD6"/>
    <w:rsid w:val="44FE2A79"/>
    <w:rsid w:val="451B8A01"/>
    <w:rsid w:val="459848AE"/>
    <w:rsid w:val="45BFC9D1"/>
    <w:rsid w:val="46090E2F"/>
    <w:rsid w:val="46226862"/>
    <w:rsid w:val="462A70AA"/>
    <w:rsid w:val="4651A658"/>
    <w:rsid w:val="4685D8E3"/>
    <w:rsid w:val="46BA0542"/>
    <w:rsid w:val="46C5C3BA"/>
    <w:rsid w:val="46E0BB49"/>
    <w:rsid w:val="470C7862"/>
    <w:rsid w:val="479AA3FC"/>
    <w:rsid w:val="47F65E40"/>
    <w:rsid w:val="481DC6B1"/>
    <w:rsid w:val="4827A931"/>
    <w:rsid w:val="4831E904"/>
    <w:rsid w:val="48805F5E"/>
    <w:rsid w:val="48BE2EC8"/>
    <w:rsid w:val="48CE6920"/>
    <w:rsid w:val="4905D097"/>
    <w:rsid w:val="493A40B9"/>
    <w:rsid w:val="4A497EA8"/>
    <w:rsid w:val="4A72082D"/>
    <w:rsid w:val="4AA23E80"/>
    <w:rsid w:val="4B09F144"/>
    <w:rsid w:val="4B51E6A2"/>
    <w:rsid w:val="4C65FD7C"/>
    <w:rsid w:val="4C7A5B38"/>
    <w:rsid w:val="4C95172C"/>
    <w:rsid w:val="4CA9EF04"/>
    <w:rsid w:val="4CB7068E"/>
    <w:rsid w:val="4CC4B457"/>
    <w:rsid w:val="4CDE149E"/>
    <w:rsid w:val="4D2FDE4B"/>
    <w:rsid w:val="4DCAAB03"/>
    <w:rsid w:val="4F5021EA"/>
    <w:rsid w:val="4FE978D6"/>
    <w:rsid w:val="507AEE98"/>
    <w:rsid w:val="507ED542"/>
    <w:rsid w:val="51191424"/>
    <w:rsid w:val="512CE2BD"/>
    <w:rsid w:val="514939CF"/>
    <w:rsid w:val="51A7B513"/>
    <w:rsid w:val="521F0A8F"/>
    <w:rsid w:val="52392AD5"/>
    <w:rsid w:val="52441833"/>
    <w:rsid w:val="5370E79D"/>
    <w:rsid w:val="537AE641"/>
    <w:rsid w:val="537CA615"/>
    <w:rsid w:val="540C483F"/>
    <w:rsid w:val="5454D07F"/>
    <w:rsid w:val="54BCDAF5"/>
    <w:rsid w:val="55567CF9"/>
    <w:rsid w:val="55B0521A"/>
    <w:rsid w:val="55B5DB66"/>
    <w:rsid w:val="55E7F2BB"/>
    <w:rsid w:val="562EA763"/>
    <w:rsid w:val="5656F1D4"/>
    <w:rsid w:val="569BF646"/>
    <w:rsid w:val="5707E46E"/>
    <w:rsid w:val="570DE3C8"/>
    <w:rsid w:val="572D5E85"/>
    <w:rsid w:val="57EA0D7F"/>
    <w:rsid w:val="588F43FC"/>
    <w:rsid w:val="5890CCFB"/>
    <w:rsid w:val="5920B9BE"/>
    <w:rsid w:val="595BAB5F"/>
    <w:rsid w:val="597F0AE0"/>
    <w:rsid w:val="5A943464"/>
    <w:rsid w:val="5AE9EC48"/>
    <w:rsid w:val="5B113628"/>
    <w:rsid w:val="5BB450D5"/>
    <w:rsid w:val="5BC81F6E"/>
    <w:rsid w:val="5C096347"/>
    <w:rsid w:val="5C3E0BE2"/>
    <w:rsid w:val="5C9B63F6"/>
    <w:rsid w:val="5CA2B6F3"/>
    <w:rsid w:val="5CCF81A4"/>
    <w:rsid w:val="5D16364C"/>
    <w:rsid w:val="5DB6AC42"/>
    <w:rsid w:val="5E0C244E"/>
    <w:rsid w:val="5E17E2C6"/>
    <w:rsid w:val="5E58A321"/>
    <w:rsid w:val="5EA95888"/>
    <w:rsid w:val="5F0F8E81"/>
    <w:rsid w:val="5FA9CD63"/>
    <w:rsid w:val="5FF042A6"/>
    <w:rsid w:val="5FFFA116"/>
    <w:rsid w:val="60533C92"/>
    <w:rsid w:val="609B9DB1"/>
    <w:rsid w:val="60BFDEC6"/>
    <w:rsid w:val="61C44983"/>
    <w:rsid w:val="625DBE7A"/>
    <w:rsid w:val="6271D794"/>
    <w:rsid w:val="6299B5AA"/>
    <w:rsid w:val="629BDFBE"/>
    <w:rsid w:val="629ED516"/>
    <w:rsid w:val="631E197B"/>
    <w:rsid w:val="639FE387"/>
    <w:rsid w:val="63A23F49"/>
    <w:rsid w:val="6411DA35"/>
    <w:rsid w:val="64170672"/>
    <w:rsid w:val="648F3AF7"/>
    <w:rsid w:val="64AEBC48"/>
    <w:rsid w:val="651CCA0F"/>
    <w:rsid w:val="654BF082"/>
    <w:rsid w:val="6551CBC6"/>
    <w:rsid w:val="6569E4D0"/>
    <w:rsid w:val="65F61854"/>
    <w:rsid w:val="6688932C"/>
    <w:rsid w:val="66DB064C"/>
    <w:rsid w:val="67D0F44E"/>
    <w:rsid w:val="682EF6F8"/>
    <w:rsid w:val="68324465"/>
    <w:rsid w:val="685193E0"/>
    <w:rsid w:val="68569A56"/>
    <w:rsid w:val="68B296F7"/>
    <w:rsid w:val="68FCA8F2"/>
    <w:rsid w:val="699A7289"/>
    <w:rsid w:val="69FFBBFD"/>
    <w:rsid w:val="6A17D9C1"/>
    <w:rsid w:val="6A811DF2"/>
    <w:rsid w:val="6AA7C96B"/>
    <w:rsid w:val="6B0CD4C0"/>
    <w:rsid w:val="6B4324F1"/>
    <w:rsid w:val="6B694DAF"/>
    <w:rsid w:val="6B6D6AC1"/>
    <w:rsid w:val="6C15D489"/>
    <w:rsid w:val="6C2B9120"/>
    <w:rsid w:val="6C38654D"/>
    <w:rsid w:val="6C57E69E"/>
    <w:rsid w:val="6C8204F6"/>
    <w:rsid w:val="6C93B67F"/>
    <w:rsid w:val="6CDA5EE4"/>
    <w:rsid w:val="6CF22580"/>
    <w:rsid w:val="6D2E944F"/>
    <w:rsid w:val="6D36E99E"/>
    <w:rsid w:val="6D6C3B6B"/>
    <w:rsid w:val="6DC08D27"/>
    <w:rsid w:val="6DC41E34"/>
    <w:rsid w:val="6EC83356"/>
    <w:rsid w:val="6FCC713F"/>
    <w:rsid w:val="6FCDA24D"/>
    <w:rsid w:val="6FE20DC7"/>
    <w:rsid w:val="70018180"/>
    <w:rsid w:val="70E7A20E"/>
    <w:rsid w:val="70F5B7D5"/>
    <w:rsid w:val="7205710D"/>
    <w:rsid w:val="72276ABB"/>
    <w:rsid w:val="7343E196"/>
    <w:rsid w:val="7348DCB3"/>
    <w:rsid w:val="736AB550"/>
    <w:rsid w:val="73DCA9C1"/>
    <w:rsid w:val="74266576"/>
    <w:rsid w:val="74806111"/>
    <w:rsid w:val="749C5E7E"/>
    <w:rsid w:val="75268D1C"/>
    <w:rsid w:val="755632C6"/>
    <w:rsid w:val="76232D37"/>
    <w:rsid w:val="7658867F"/>
    <w:rsid w:val="765ED875"/>
    <w:rsid w:val="7717E30E"/>
    <w:rsid w:val="772EF330"/>
    <w:rsid w:val="77A209D6"/>
    <w:rsid w:val="77A6E686"/>
    <w:rsid w:val="77B8EBA6"/>
    <w:rsid w:val="787B957E"/>
    <w:rsid w:val="788887B6"/>
    <w:rsid w:val="78A89300"/>
    <w:rsid w:val="78D1271D"/>
    <w:rsid w:val="79281121"/>
    <w:rsid w:val="79A907DB"/>
    <w:rsid w:val="7A222B46"/>
    <w:rsid w:val="7A2AA387"/>
    <w:rsid w:val="7A407F69"/>
    <w:rsid w:val="7A497E7A"/>
    <w:rsid w:val="7A7E4834"/>
    <w:rsid w:val="7B24D1DE"/>
    <w:rsid w:val="7B255266"/>
    <w:rsid w:val="7B372FCE"/>
    <w:rsid w:val="7B854B97"/>
    <w:rsid w:val="7BE56765"/>
    <w:rsid w:val="7C72CFC5"/>
    <w:rsid w:val="7C925116"/>
    <w:rsid w:val="7DB43E50"/>
    <w:rsid w:val="7DD20482"/>
    <w:rsid w:val="7DF2AEE3"/>
    <w:rsid w:val="7E00CD7D"/>
    <w:rsid w:val="7E1AC9D9"/>
    <w:rsid w:val="7E299777"/>
    <w:rsid w:val="7E2CFE47"/>
    <w:rsid w:val="7E4409E7"/>
    <w:rsid w:val="7E4CA6A9"/>
    <w:rsid w:val="7E77E672"/>
    <w:rsid w:val="7F75D820"/>
    <w:rsid w:val="7FF4C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32115F"/>
  <w15:chartTrackingRefBased/>
  <w15:docId w15:val="{1D95CDE1-E7F4-4311-A27C-210028327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C2B6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paragraph" w:styleId="NormaleWeb">
    <w:name w:val="Normal (Web)"/>
    <w:basedOn w:val="Normale"/>
    <w:uiPriority w:val="99"/>
    <w:unhideWhenUsed/>
    <w:rsid w:val="00BE6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1372A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1372A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8626F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626F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626F6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06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40672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sione">
    <w:name w:val="Revision"/>
    <w:hidden/>
    <w:uiPriority w:val="99"/>
    <w:semiHidden/>
    <w:rsid w:val="00F733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41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48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1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9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6303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9689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156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39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95911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8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1488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45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891dd03d7e83d8cbf445fc9f585f6c11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d5acfff5eefb48077250d285f1bdafc0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_Flow_SignoffStatus xmlns="acfede7a-0627-49a1-9e22-5d4d4c6cf10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DEF251-CC42-4557-8BB0-BFA62D2AA4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ede7a-0627-49a1-9e22-5d4d4c6cf107"/>
    <ds:schemaRef ds:uri="4bc7763d-93dc-40ba-9929-35b2bbecb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4.xml><?xml version="1.0" encoding="utf-8"?>
<ds:datastoreItem xmlns:ds="http://schemas.openxmlformats.org/officeDocument/2006/customXml" ds:itemID="{5B5BCD8A-6012-4BAE-893C-010F5D9F7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</TotalTime>
  <Pages>6</Pages>
  <Words>595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Nunzia Carillo</cp:lastModifiedBy>
  <cp:revision>287</cp:revision>
  <dcterms:created xsi:type="dcterms:W3CDTF">2022-10-11T10:49:00Z</dcterms:created>
  <dcterms:modified xsi:type="dcterms:W3CDTF">2025-12-24T15:15:00Z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